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CE" w:rsidRPr="00C840F1" w:rsidRDefault="00FB110B" w:rsidP="005105CE">
      <w:pPr>
        <w:pStyle w:val="BodyText"/>
        <w:jc w:val="center"/>
        <w:rPr>
          <w:b/>
          <w:sz w:val="24"/>
          <w:szCs w:val="24"/>
        </w:rPr>
      </w:pPr>
      <w:r w:rsidRPr="00C840F1">
        <w:rPr>
          <w:b/>
          <w:sz w:val="24"/>
          <w:szCs w:val="24"/>
        </w:rPr>
        <w:t>STUDENT</w:t>
      </w:r>
      <w:r w:rsidR="005105CE" w:rsidRPr="00C840F1">
        <w:rPr>
          <w:b/>
          <w:sz w:val="24"/>
          <w:szCs w:val="24"/>
        </w:rPr>
        <w:t xml:space="preserve"> </w:t>
      </w:r>
      <w:r w:rsidR="00AA3E2B" w:rsidRPr="00C840F1">
        <w:rPr>
          <w:b/>
          <w:sz w:val="24"/>
          <w:szCs w:val="24"/>
        </w:rPr>
        <w:t xml:space="preserve">EMPLOYABILITY </w:t>
      </w:r>
      <w:r w:rsidR="005105CE" w:rsidRPr="00C840F1">
        <w:rPr>
          <w:b/>
          <w:sz w:val="24"/>
          <w:szCs w:val="24"/>
        </w:rPr>
        <w:t>EVALUATION</w:t>
      </w:r>
      <w:r w:rsidR="00AA3E2B" w:rsidRPr="00C840F1">
        <w:rPr>
          <w:b/>
          <w:sz w:val="24"/>
          <w:szCs w:val="24"/>
        </w:rPr>
        <w:t xml:space="preserve"> &amp; WORKSHEET</w:t>
      </w:r>
    </w:p>
    <w:p w:rsidR="005105CE" w:rsidRDefault="005105CE" w:rsidP="005105CE">
      <w:pPr>
        <w:pStyle w:val="BodyText"/>
        <w:jc w:val="center"/>
        <w:rPr>
          <w:b/>
          <w:sz w:val="27"/>
        </w:rPr>
      </w:pPr>
    </w:p>
    <w:p w:rsidR="005105CE" w:rsidRPr="00CE32C7" w:rsidRDefault="005105CE" w:rsidP="005105CE">
      <w:pPr>
        <w:pStyle w:val="BodyText"/>
        <w:jc w:val="center"/>
        <w:rPr>
          <w:b/>
          <w:sz w:val="24"/>
          <w:szCs w:val="24"/>
        </w:rPr>
      </w:pPr>
      <w:r w:rsidRPr="00CE32C7">
        <w:rPr>
          <w:b/>
          <w:sz w:val="24"/>
          <w:szCs w:val="24"/>
        </w:rPr>
        <w:t xml:space="preserve">School_____________________ Program____________________   </w:t>
      </w:r>
    </w:p>
    <w:p w:rsidR="005503A5" w:rsidRDefault="005503A5" w:rsidP="005105CE">
      <w:pPr>
        <w:pStyle w:val="BodyText"/>
        <w:jc w:val="both"/>
        <w:rPr>
          <w:b/>
          <w:sz w:val="24"/>
          <w:szCs w:val="24"/>
        </w:rPr>
      </w:pPr>
    </w:p>
    <w:p w:rsidR="005105CE" w:rsidRPr="00C255CE" w:rsidRDefault="00C255CE" w:rsidP="005105CE">
      <w:pPr>
        <w:pStyle w:val="BodyText"/>
        <w:jc w:val="both"/>
        <w:rPr>
          <w:sz w:val="20"/>
        </w:rPr>
      </w:pPr>
      <w:r w:rsidRPr="00C255CE">
        <w:rPr>
          <w:sz w:val="20"/>
        </w:rPr>
        <w:t>Date:</w:t>
      </w:r>
      <w:r>
        <w:rPr>
          <w:sz w:val="20"/>
        </w:rPr>
        <w:t xml:space="preserve"> ______</w:t>
      </w:r>
      <w:r>
        <w:rPr>
          <w:sz w:val="20"/>
        </w:rPr>
        <w:tab/>
      </w:r>
      <w:r w:rsidRPr="00C255CE">
        <w:rPr>
          <w:sz w:val="20"/>
        </w:rPr>
        <w:t>Student: ____________________</w:t>
      </w:r>
      <w:r>
        <w:rPr>
          <w:sz w:val="20"/>
        </w:rPr>
        <w:t>________________</w:t>
      </w:r>
      <w:r>
        <w:rPr>
          <w:sz w:val="20"/>
        </w:rPr>
        <w:tab/>
      </w:r>
      <w:r w:rsidRPr="00C255CE">
        <w:rPr>
          <w:sz w:val="20"/>
        </w:rPr>
        <w:t>Instructor: ____________________</w:t>
      </w:r>
      <w:r>
        <w:rPr>
          <w:sz w:val="20"/>
        </w:rPr>
        <w:t>___________</w:t>
      </w:r>
    </w:p>
    <w:p w:rsidR="00C255CE" w:rsidRDefault="00C255CE" w:rsidP="005105CE">
      <w:pPr>
        <w:pStyle w:val="BodyText"/>
        <w:jc w:val="both"/>
        <w:rPr>
          <w:b/>
          <w:sz w:val="27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710"/>
        <w:gridCol w:w="1710"/>
        <w:gridCol w:w="1620"/>
        <w:gridCol w:w="1620"/>
        <w:gridCol w:w="1440"/>
        <w:gridCol w:w="900"/>
      </w:tblGrid>
      <w:tr w:rsidR="005105CE">
        <w:tc>
          <w:tcPr>
            <w:tcW w:w="1998" w:type="dxa"/>
            <w:tcBorders>
              <w:bottom w:val="nil"/>
            </w:tcBorders>
          </w:tcPr>
          <w:p w:rsidR="005105CE" w:rsidRDefault="00805E16" w:rsidP="005105CE">
            <w:pPr>
              <w:pStyle w:val="BodyText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DEMONSTRATED</w:t>
            </w:r>
          </w:p>
          <w:p w:rsidR="005105CE" w:rsidRDefault="005105CE" w:rsidP="005105CE">
            <w:pPr>
              <w:pStyle w:val="BodyText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BEHAVIOR</w:t>
            </w:r>
            <w:r w:rsidR="0021388D">
              <w:rPr>
                <w:b/>
                <w:sz w:val="17"/>
              </w:rPr>
              <w:t xml:space="preserve"> </w:t>
            </w:r>
          </w:p>
        </w:tc>
        <w:tc>
          <w:tcPr>
            <w:tcW w:w="1710" w:type="dxa"/>
            <w:tcBorders>
              <w:bottom w:val="nil"/>
            </w:tcBorders>
          </w:tcPr>
          <w:p w:rsidR="005105CE" w:rsidRDefault="005105CE" w:rsidP="005105CE">
            <w:pPr>
              <w:pStyle w:val="BodyText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NEEDS IMPROVEMENT</w:t>
            </w:r>
          </w:p>
          <w:p w:rsidR="005105CE" w:rsidRDefault="006276B4" w:rsidP="005105CE">
            <w:pPr>
              <w:pStyle w:val="BodyText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0-</w:t>
            </w:r>
            <w:r w:rsidR="005105CE">
              <w:rPr>
                <w:b/>
                <w:sz w:val="17"/>
              </w:rPr>
              <w:t>2 – points</w:t>
            </w:r>
          </w:p>
        </w:tc>
        <w:tc>
          <w:tcPr>
            <w:tcW w:w="1710" w:type="dxa"/>
            <w:tcBorders>
              <w:bottom w:val="nil"/>
            </w:tcBorders>
          </w:tcPr>
          <w:p w:rsidR="006276B4" w:rsidRDefault="006276B4" w:rsidP="005105CE">
            <w:pPr>
              <w:pStyle w:val="BodyText"/>
              <w:jc w:val="center"/>
              <w:rPr>
                <w:b/>
                <w:sz w:val="17"/>
              </w:rPr>
            </w:pPr>
          </w:p>
          <w:p w:rsidR="005105CE" w:rsidRDefault="005105CE" w:rsidP="005105CE">
            <w:pPr>
              <w:pStyle w:val="BodyText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FAIR</w:t>
            </w:r>
          </w:p>
          <w:p w:rsidR="005105CE" w:rsidRDefault="005105CE" w:rsidP="005105CE">
            <w:pPr>
              <w:pStyle w:val="BodyText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3-4 - points</w:t>
            </w:r>
          </w:p>
        </w:tc>
        <w:tc>
          <w:tcPr>
            <w:tcW w:w="1620" w:type="dxa"/>
            <w:tcBorders>
              <w:bottom w:val="nil"/>
            </w:tcBorders>
          </w:tcPr>
          <w:p w:rsidR="006276B4" w:rsidRDefault="006276B4" w:rsidP="005105CE">
            <w:pPr>
              <w:pStyle w:val="BodyText"/>
              <w:jc w:val="center"/>
              <w:rPr>
                <w:b/>
                <w:sz w:val="17"/>
              </w:rPr>
            </w:pPr>
          </w:p>
          <w:p w:rsidR="005105CE" w:rsidRDefault="005105CE" w:rsidP="005105CE">
            <w:pPr>
              <w:pStyle w:val="BodyText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AVERAGE</w:t>
            </w:r>
          </w:p>
          <w:p w:rsidR="005105CE" w:rsidRDefault="005105CE" w:rsidP="005105CE">
            <w:pPr>
              <w:pStyle w:val="BodyText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5-6 – points</w:t>
            </w:r>
          </w:p>
        </w:tc>
        <w:tc>
          <w:tcPr>
            <w:tcW w:w="1620" w:type="dxa"/>
            <w:tcBorders>
              <w:bottom w:val="nil"/>
            </w:tcBorders>
          </w:tcPr>
          <w:p w:rsidR="005105CE" w:rsidRDefault="005105CE" w:rsidP="005105CE">
            <w:pPr>
              <w:pStyle w:val="BodyText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ABOVE AVERAGE</w:t>
            </w:r>
          </w:p>
          <w:p w:rsidR="005105CE" w:rsidRDefault="005105CE" w:rsidP="005105CE">
            <w:pPr>
              <w:pStyle w:val="BodyText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7-8 – points</w:t>
            </w:r>
          </w:p>
        </w:tc>
        <w:tc>
          <w:tcPr>
            <w:tcW w:w="1440" w:type="dxa"/>
            <w:tcBorders>
              <w:bottom w:val="nil"/>
            </w:tcBorders>
          </w:tcPr>
          <w:p w:rsidR="005105CE" w:rsidRDefault="005105CE" w:rsidP="005105CE">
            <w:pPr>
              <w:pStyle w:val="BodyText"/>
              <w:jc w:val="center"/>
              <w:rPr>
                <w:b/>
                <w:sz w:val="17"/>
              </w:rPr>
            </w:pPr>
          </w:p>
          <w:p w:rsidR="005105CE" w:rsidRDefault="005105CE" w:rsidP="005105CE">
            <w:pPr>
              <w:pStyle w:val="BodyText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EXCELLENT</w:t>
            </w:r>
          </w:p>
          <w:p w:rsidR="005105CE" w:rsidRDefault="005105CE" w:rsidP="005105CE">
            <w:pPr>
              <w:pStyle w:val="BodyText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9-10 – points</w:t>
            </w:r>
          </w:p>
        </w:tc>
        <w:tc>
          <w:tcPr>
            <w:tcW w:w="900" w:type="dxa"/>
            <w:tcBorders>
              <w:bottom w:val="nil"/>
            </w:tcBorders>
          </w:tcPr>
          <w:p w:rsidR="005105CE" w:rsidRDefault="005105CE" w:rsidP="005105CE">
            <w:pPr>
              <w:pStyle w:val="BodyText"/>
              <w:ind w:left="-198" w:firstLine="198"/>
              <w:jc w:val="center"/>
              <w:rPr>
                <w:b/>
                <w:sz w:val="17"/>
              </w:rPr>
            </w:pPr>
          </w:p>
          <w:p w:rsidR="005105CE" w:rsidRDefault="005105CE" w:rsidP="005105CE">
            <w:pPr>
              <w:pStyle w:val="BodyText"/>
              <w:ind w:left="-198" w:firstLine="198"/>
              <w:jc w:val="center"/>
              <w:rPr>
                <w:b/>
                <w:sz w:val="17"/>
              </w:rPr>
            </w:pPr>
          </w:p>
          <w:p w:rsidR="005105CE" w:rsidRDefault="006276B4" w:rsidP="005105CE">
            <w:pPr>
              <w:pStyle w:val="BodyText"/>
              <w:ind w:left="-198" w:firstLine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SCORE</w:t>
            </w:r>
          </w:p>
        </w:tc>
      </w:tr>
      <w:tr w:rsidR="005105CE">
        <w:tc>
          <w:tcPr>
            <w:tcW w:w="1998" w:type="dxa"/>
            <w:shd w:val="pct15" w:color="auto" w:fill="FFFFFF"/>
          </w:tcPr>
          <w:p w:rsidR="005105CE" w:rsidRPr="00680ACD" w:rsidRDefault="005105CE" w:rsidP="005105CE">
            <w:pPr>
              <w:pStyle w:val="BodyText"/>
              <w:spacing w:line="120" w:lineRule="auto"/>
              <w:rPr>
                <w:b/>
                <w:color w:val="C0C0C0"/>
                <w:sz w:val="16"/>
                <w:szCs w:val="16"/>
              </w:rPr>
            </w:pPr>
          </w:p>
        </w:tc>
        <w:tc>
          <w:tcPr>
            <w:tcW w:w="171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color w:val="C0C0C0"/>
                <w:sz w:val="17"/>
              </w:rPr>
            </w:pPr>
          </w:p>
        </w:tc>
        <w:tc>
          <w:tcPr>
            <w:tcW w:w="171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color w:val="C0C0C0"/>
                <w:sz w:val="17"/>
              </w:rPr>
            </w:pPr>
          </w:p>
        </w:tc>
        <w:tc>
          <w:tcPr>
            <w:tcW w:w="162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color w:val="C0C0C0"/>
                <w:sz w:val="17"/>
              </w:rPr>
            </w:pPr>
          </w:p>
        </w:tc>
        <w:tc>
          <w:tcPr>
            <w:tcW w:w="162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color w:val="C0C0C0"/>
                <w:sz w:val="17"/>
              </w:rPr>
            </w:pPr>
          </w:p>
        </w:tc>
        <w:tc>
          <w:tcPr>
            <w:tcW w:w="144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color w:val="C0C0C0"/>
                <w:sz w:val="17"/>
              </w:rPr>
            </w:pPr>
          </w:p>
        </w:tc>
        <w:tc>
          <w:tcPr>
            <w:tcW w:w="90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color w:val="C0C0C0"/>
                <w:sz w:val="17"/>
              </w:rPr>
            </w:pPr>
          </w:p>
        </w:tc>
      </w:tr>
      <w:tr w:rsidR="005105CE">
        <w:tc>
          <w:tcPr>
            <w:tcW w:w="1998" w:type="dxa"/>
            <w:tcBorders>
              <w:bottom w:val="nil"/>
            </w:tcBorders>
          </w:tcPr>
          <w:p w:rsidR="0067119F" w:rsidRDefault="0067119F" w:rsidP="0021388D">
            <w:pPr>
              <w:pStyle w:val="BodyText"/>
              <w:jc w:val="center"/>
              <w:rPr>
                <w:b/>
                <w:sz w:val="17"/>
              </w:rPr>
            </w:pPr>
          </w:p>
          <w:p w:rsidR="005105CE" w:rsidRDefault="005105CE" w:rsidP="0021388D">
            <w:pPr>
              <w:pStyle w:val="BodyText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PARTICIPATION</w:t>
            </w:r>
          </w:p>
        </w:tc>
        <w:tc>
          <w:tcPr>
            <w:tcW w:w="1710" w:type="dxa"/>
            <w:tcBorders>
              <w:bottom w:val="nil"/>
            </w:tcBorders>
          </w:tcPr>
          <w:p w:rsidR="005105CE" w:rsidRDefault="005105CE" w:rsidP="005105CE">
            <w:pPr>
              <w:pStyle w:val="BodyText"/>
              <w:rPr>
                <w:sz w:val="17"/>
              </w:rPr>
            </w:pPr>
            <w:r>
              <w:rPr>
                <w:sz w:val="17"/>
              </w:rPr>
              <w:t>Doesn’t participate</w:t>
            </w:r>
          </w:p>
        </w:tc>
        <w:tc>
          <w:tcPr>
            <w:tcW w:w="1710" w:type="dxa"/>
            <w:tcBorders>
              <w:bottom w:val="nil"/>
            </w:tcBorders>
          </w:tcPr>
          <w:p w:rsidR="005105CE" w:rsidRDefault="005105CE" w:rsidP="005105CE">
            <w:pPr>
              <w:pStyle w:val="BodyText"/>
              <w:rPr>
                <w:sz w:val="17"/>
              </w:rPr>
            </w:pPr>
            <w:r>
              <w:rPr>
                <w:sz w:val="17"/>
              </w:rPr>
              <w:t>Participates when convenient</w:t>
            </w:r>
          </w:p>
        </w:tc>
        <w:tc>
          <w:tcPr>
            <w:tcW w:w="1620" w:type="dxa"/>
            <w:tcBorders>
              <w:bottom w:val="nil"/>
            </w:tcBorders>
          </w:tcPr>
          <w:p w:rsidR="005105CE" w:rsidRDefault="005105CE" w:rsidP="005105CE">
            <w:pPr>
              <w:pStyle w:val="BodyText"/>
              <w:rPr>
                <w:sz w:val="17"/>
              </w:rPr>
            </w:pPr>
            <w:r>
              <w:rPr>
                <w:sz w:val="17"/>
              </w:rPr>
              <w:t xml:space="preserve">Actively </w:t>
            </w:r>
          </w:p>
          <w:p w:rsidR="005105CE" w:rsidRDefault="005105CE" w:rsidP="005105CE">
            <w:pPr>
              <w:pStyle w:val="BodyText"/>
              <w:rPr>
                <w:sz w:val="17"/>
              </w:rPr>
            </w:pPr>
            <w:r>
              <w:rPr>
                <w:sz w:val="17"/>
              </w:rPr>
              <w:t>Participates in all activities</w:t>
            </w:r>
          </w:p>
        </w:tc>
        <w:tc>
          <w:tcPr>
            <w:tcW w:w="1620" w:type="dxa"/>
            <w:tcBorders>
              <w:bottom w:val="nil"/>
            </w:tcBorders>
          </w:tcPr>
          <w:p w:rsidR="005105CE" w:rsidRDefault="005105CE" w:rsidP="005105CE">
            <w:pPr>
              <w:pStyle w:val="BodyText"/>
              <w:rPr>
                <w:sz w:val="17"/>
              </w:rPr>
            </w:pPr>
            <w:r>
              <w:rPr>
                <w:sz w:val="17"/>
              </w:rPr>
              <w:t>Actively</w:t>
            </w:r>
          </w:p>
          <w:p w:rsidR="005105CE" w:rsidRDefault="005105CE" w:rsidP="005105CE">
            <w:pPr>
              <w:pStyle w:val="BodyText"/>
              <w:rPr>
                <w:sz w:val="17"/>
              </w:rPr>
            </w:pPr>
            <w:r>
              <w:rPr>
                <w:sz w:val="17"/>
              </w:rPr>
              <w:t>participates and encourages others to do so</w:t>
            </w:r>
          </w:p>
        </w:tc>
        <w:tc>
          <w:tcPr>
            <w:tcW w:w="1440" w:type="dxa"/>
            <w:tcBorders>
              <w:bottom w:val="nil"/>
            </w:tcBorders>
          </w:tcPr>
          <w:p w:rsidR="005105CE" w:rsidRDefault="005105CE" w:rsidP="005105CE">
            <w:pPr>
              <w:pStyle w:val="BodyText"/>
              <w:rPr>
                <w:sz w:val="17"/>
              </w:rPr>
            </w:pPr>
            <w:r>
              <w:rPr>
                <w:sz w:val="17"/>
              </w:rPr>
              <w:t xml:space="preserve">Actively participates and asks for more tasks </w:t>
            </w:r>
          </w:p>
        </w:tc>
        <w:tc>
          <w:tcPr>
            <w:tcW w:w="900" w:type="dxa"/>
            <w:tcBorders>
              <w:bottom w:val="nil"/>
            </w:tcBorders>
          </w:tcPr>
          <w:p w:rsidR="005105CE" w:rsidRDefault="005105CE" w:rsidP="005105CE">
            <w:pPr>
              <w:pStyle w:val="BodyText"/>
              <w:rPr>
                <w:sz w:val="17"/>
              </w:rPr>
            </w:pPr>
          </w:p>
        </w:tc>
      </w:tr>
      <w:tr w:rsidR="005105CE">
        <w:tc>
          <w:tcPr>
            <w:tcW w:w="1998" w:type="dxa"/>
            <w:shd w:val="pct15" w:color="auto" w:fill="FFFFFF"/>
          </w:tcPr>
          <w:p w:rsidR="005105CE" w:rsidRPr="00680ACD" w:rsidRDefault="005105CE" w:rsidP="0021388D">
            <w:pPr>
              <w:pStyle w:val="BodyText"/>
              <w:spacing w:line="120" w:lineRule="auto"/>
              <w:jc w:val="center"/>
              <w:rPr>
                <w:b/>
                <w:color w:val="C0C0C0"/>
                <w:sz w:val="16"/>
                <w:szCs w:val="16"/>
              </w:rPr>
            </w:pPr>
          </w:p>
        </w:tc>
        <w:tc>
          <w:tcPr>
            <w:tcW w:w="171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b/>
                <w:color w:val="C0C0C0"/>
                <w:sz w:val="17"/>
              </w:rPr>
            </w:pPr>
          </w:p>
        </w:tc>
        <w:tc>
          <w:tcPr>
            <w:tcW w:w="171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b/>
                <w:color w:val="C0C0C0"/>
                <w:sz w:val="17"/>
              </w:rPr>
            </w:pPr>
          </w:p>
        </w:tc>
        <w:tc>
          <w:tcPr>
            <w:tcW w:w="162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b/>
                <w:color w:val="C0C0C0"/>
                <w:sz w:val="17"/>
              </w:rPr>
            </w:pPr>
          </w:p>
        </w:tc>
        <w:tc>
          <w:tcPr>
            <w:tcW w:w="162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b/>
                <w:color w:val="C0C0C0"/>
                <w:sz w:val="17"/>
              </w:rPr>
            </w:pPr>
          </w:p>
        </w:tc>
        <w:tc>
          <w:tcPr>
            <w:tcW w:w="144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b/>
                <w:color w:val="C0C0C0"/>
                <w:sz w:val="17"/>
              </w:rPr>
            </w:pPr>
          </w:p>
        </w:tc>
        <w:tc>
          <w:tcPr>
            <w:tcW w:w="90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b/>
                <w:color w:val="C0C0C0"/>
                <w:sz w:val="17"/>
              </w:rPr>
            </w:pPr>
          </w:p>
        </w:tc>
      </w:tr>
      <w:tr w:rsidR="005105CE">
        <w:tc>
          <w:tcPr>
            <w:tcW w:w="1998" w:type="dxa"/>
            <w:tcBorders>
              <w:bottom w:val="nil"/>
            </w:tcBorders>
          </w:tcPr>
          <w:p w:rsidR="0067119F" w:rsidRDefault="0067119F" w:rsidP="0021388D">
            <w:pPr>
              <w:pStyle w:val="BodyText"/>
              <w:jc w:val="center"/>
              <w:rPr>
                <w:b/>
                <w:sz w:val="17"/>
              </w:rPr>
            </w:pPr>
          </w:p>
          <w:p w:rsidR="005105CE" w:rsidRDefault="005105CE" w:rsidP="0021388D">
            <w:pPr>
              <w:pStyle w:val="BodyText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TEAMWORK</w:t>
            </w:r>
          </w:p>
        </w:tc>
        <w:tc>
          <w:tcPr>
            <w:tcW w:w="1710" w:type="dxa"/>
            <w:tcBorders>
              <w:bottom w:val="nil"/>
            </w:tcBorders>
          </w:tcPr>
          <w:p w:rsidR="005105CE" w:rsidRDefault="005105CE" w:rsidP="005105CE">
            <w:pPr>
              <w:pStyle w:val="BodyText"/>
              <w:rPr>
                <w:sz w:val="17"/>
              </w:rPr>
            </w:pPr>
            <w:r>
              <w:rPr>
                <w:sz w:val="17"/>
              </w:rPr>
              <w:t>Not a team player, and doesn’t support teamwork or see any value in working as part of a team</w:t>
            </w:r>
          </w:p>
        </w:tc>
        <w:tc>
          <w:tcPr>
            <w:tcW w:w="1710" w:type="dxa"/>
            <w:tcBorders>
              <w:bottom w:val="nil"/>
            </w:tcBorders>
          </w:tcPr>
          <w:p w:rsidR="005105CE" w:rsidRDefault="005105CE" w:rsidP="005105CE">
            <w:pPr>
              <w:pStyle w:val="BodyText"/>
              <w:rPr>
                <w:sz w:val="17"/>
              </w:rPr>
            </w:pPr>
            <w:r>
              <w:rPr>
                <w:sz w:val="17"/>
              </w:rPr>
              <w:t>Demonstrates a  “take it or leave it” attitude concerning teamwork</w:t>
            </w:r>
          </w:p>
        </w:tc>
        <w:tc>
          <w:tcPr>
            <w:tcW w:w="1620" w:type="dxa"/>
            <w:tcBorders>
              <w:bottom w:val="nil"/>
            </w:tcBorders>
          </w:tcPr>
          <w:p w:rsidR="005105CE" w:rsidRDefault="005105CE" w:rsidP="005105CE">
            <w:pPr>
              <w:pStyle w:val="BodyText"/>
              <w:rPr>
                <w:sz w:val="17"/>
              </w:rPr>
            </w:pPr>
            <w:r>
              <w:rPr>
                <w:sz w:val="17"/>
              </w:rPr>
              <w:t xml:space="preserve">Is a strong team player, who uses lessons as a tool to improve </w:t>
            </w:r>
          </w:p>
        </w:tc>
        <w:tc>
          <w:tcPr>
            <w:tcW w:w="1620" w:type="dxa"/>
            <w:tcBorders>
              <w:bottom w:val="nil"/>
            </w:tcBorders>
          </w:tcPr>
          <w:p w:rsidR="005105CE" w:rsidRDefault="005105CE" w:rsidP="005105CE">
            <w:pPr>
              <w:pStyle w:val="BodyText"/>
              <w:rPr>
                <w:sz w:val="17"/>
              </w:rPr>
            </w:pPr>
            <w:r>
              <w:rPr>
                <w:sz w:val="17"/>
              </w:rPr>
              <w:t>Actively supports the team and helps others</w:t>
            </w:r>
            <w:r w:rsidR="005A175C">
              <w:rPr>
                <w:sz w:val="17"/>
              </w:rPr>
              <w:t xml:space="preserve"> participate</w:t>
            </w:r>
          </w:p>
        </w:tc>
        <w:tc>
          <w:tcPr>
            <w:tcW w:w="1440" w:type="dxa"/>
            <w:tcBorders>
              <w:bottom w:val="nil"/>
            </w:tcBorders>
          </w:tcPr>
          <w:p w:rsidR="005105CE" w:rsidRDefault="005105CE" w:rsidP="005105CE">
            <w:pPr>
              <w:pStyle w:val="BodyText"/>
              <w:rPr>
                <w:sz w:val="17"/>
              </w:rPr>
            </w:pPr>
            <w:r>
              <w:rPr>
                <w:sz w:val="17"/>
              </w:rPr>
              <w:t>Actively s</w:t>
            </w:r>
            <w:r w:rsidR="005A175C">
              <w:rPr>
                <w:sz w:val="17"/>
              </w:rPr>
              <w:t xml:space="preserve">upports the team and </w:t>
            </w:r>
            <w:r w:rsidR="00B218E4">
              <w:rPr>
                <w:sz w:val="17"/>
              </w:rPr>
              <w:t>communicates</w:t>
            </w:r>
            <w:r>
              <w:rPr>
                <w:sz w:val="17"/>
              </w:rPr>
              <w:t xml:space="preserve"> to others the value of teamwork</w:t>
            </w:r>
          </w:p>
        </w:tc>
        <w:tc>
          <w:tcPr>
            <w:tcW w:w="900" w:type="dxa"/>
            <w:tcBorders>
              <w:bottom w:val="nil"/>
            </w:tcBorders>
          </w:tcPr>
          <w:p w:rsidR="005105CE" w:rsidRDefault="005105CE" w:rsidP="005105CE">
            <w:pPr>
              <w:pStyle w:val="BodyText"/>
              <w:rPr>
                <w:sz w:val="17"/>
              </w:rPr>
            </w:pPr>
          </w:p>
        </w:tc>
      </w:tr>
      <w:tr w:rsidR="005105CE">
        <w:tc>
          <w:tcPr>
            <w:tcW w:w="1998" w:type="dxa"/>
            <w:shd w:val="pct15" w:color="auto" w:fill="FFFFFF"/>
          </w:tcPr>
          <w:p w:rsidR="005105CE" w:rsidRDefault="005105CE" w:rsidP="0021388D">
            <w:pPr>
              <w:pStyle w:val="BodyText"/>
              <w:spacing w:line="120" w:lineRule="auto"/>
              <w:jc w:val="center"/>
              <w:rPr>
                <w:b/>
                <w:sz w:val="17"/>
              </w:rPr>
            </w:pPr>
          </w:p>
        </w:tc>
        <w:tc>
          <w:tcPr>
            <w:tcW w:w="171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sz w:val="17"/>
              </w:rPr>
            </w:pPr>
          </w:p>
        </w:tc>
        <w:tc>
          <w:tcPr>
            <w:tcW w:w="171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sz w:val="17"/>
              </w:rPr>
            </w:pPr>
          </w:p>
        </w:tc>
        <w:tc>
          <w:tcPr>
            <w:tcW w:w="162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sz w:val="17"/>
              </w:rPr>
            </w:pPr>
          </w:p>
        </w:tc>
        <w:tc>
          <w:tcPr>
            <w:tcW w:w="162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sz w:val="17"/>
              </w:rPr>
            </w:pPr>
          </w:p>
        </w:tc>
        <w:tc>
          <w:tcPr>
            <w:tcW w:w="144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sz w:val="17"/>
              </w:rPr>
            </w:pPr>
          </w:p>
        </w:tc>
        <w:tc>
          <w:tcPr>
            <w:tcW w:w="90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sz w:val="17"/>
              </w:rPr>
            </w:pPr>
          </w:p>
        </w:tc>
      </w:tr>
      <w:tr w:rsidR="005105CE">
        <w:tc>
          <w:tcPr>
            <w:tcW w:w="1998" w:type="dxa"/>
            <w:tcBorders>
              <w:bottom w:val="nil"/>
            </w:tcBorders>
          </w:tcPr>
          <w:p w:rsidR="0067119F" w:rsidRDefault="0067119F" w:rsidP="0021388D">
            <w:pPr>
              <w:pStyle w:val="BodyText"/>
              <w:jc w:val="center"/>
              <w:rPr>
                <w:b/>
                <w:sz w:val="17"/>
              </w:rPr>
            </w:pPr>
          </w:p>
          <w:p w:rsidR="005105CE" w:rsidRDefault="005105CE" w:rsidP="0021388D">
            <w:pPr>
              <w:pStyle w:val="BodyText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ADAPTABILITY</w:t>
            </w:r>
          </w:p>
        </w:tc>
        <w:tc>
          <w:tcPr>
            <w:tcW w:w="1710" w:type="dxa"/>
            <w:tcBorders>
              <w:bottom w:val="nil"/>
            </w:tcBorders>
          </w:tcPr>
          <w:p w:rsidR="005105CE" w:rsidRDefault="005105CE" w:rsidP="005105CE">
            <w:pPr>
              <w:pStyle w:val="BodyText"/>
              <w:rPr>
                <w:sz w:val="17"/>
              </w:rPr>
            </w:pPr>
            <w:r>
              <w:rPr>
                <w:sz w:val="17"/>
              </w:rPr>
              <w:t>Actively resists change</w:t>
            </w:r>
          </w:p>
        </w:tc>
        <w:tc>
          <w:tcPr>
            <w:tcW w:w="1710" w:type="dxa"/>
            <w:tcBorders>
              <w:bottom w:val="nil"/>
            </w:tcBorders>
          </w:tcPr>
          <w:p w:rsidR="005105CE" w:rsidRDefault="005105CE" w:rsidP="005105CE">
            <w:pPr>
              <w:pStyle w:val="BodyText"/>
              <w:rPr>
                <w:sz w:val="17"/>
              </w:rPr>
            </w:pPr>
            <w:r>
              <w:rPr>
                <w:sz w:val="17"/>
              </w:rPr>
              <w:t>Respects the proces</w:t>
            </w:r>
            <w:r w:rsidR="005A175C">
              <w:rPr>
                <w:sz w:val="17"/>
              </w:rPr>
              <w:t xml:space="preserve">s </w:t>
            </w:r>
            <w:r>
              <w:rPr>
                <w:sz w:val="17"/>
              </w:rPr>
              <w:t xml:space="preserve"> but doesn’t support change</w:t>
            </w:r>
          </w:p>
        </w:tc>
        <w:tc>
          <w:tcPr>
            <w:tcW w:w="1620" w:type="dxa"/>
            <w:tcBorders>
              <w:bottom w:val="nil"/>
            </w:tcBorders>
          </w:tcPr>
          <w:p w:rsidR="005105CE" w:rsidRDefault="005105CE" w:rsidP="005105CE">
            <w:pPr>
              <w:pStyle w:val="BodyText"/>
              <w:rPr>
                <w:sz w:val="17"/>
              </w:rPr>
            </w:pPr>
            <w:r>
              <w:rPr>
                <w:sz w:val="17"/>
              </w:rPr>
              <w:t>Embraces change</w:t>
            </w:r>
          </w:p>
        </w:tc>
        <w:tc>
          <w:tcPr>
            <w:tcW w:w="1620" w:type="dxa"/>
            <w:tcBorders>
              <w:bottom w:val="nil"/>
            </w:tcBorders>
          </w:tcPr>
          <w:p w:rsidR="005105CE" w:rsidRDefault="005A175C" w:rsidP="005105CE">
            <w:pPr>
              <w:pStyle w:val="BodyText"/>
              <w:rPr>
                <w:sz w:val="17"/>
              </w:rPr>
            </w:pPr>
            <w:r>
              <w:rPr>
                <w:sz w:val="17"/>
              </w:rPr>
              <w:t>Is a change agent and embraces</w:t>
            </w:r>
            <w:r w:rsidR="005105CE">
              <w:rPr>
                <w:sz w:val="17"/>
              </w:rPr>
              <w:t xml:space="preserve"> </w:t>
            </w:r>
            <w:r>
              <w:rPr>
                <w:sz w:val="17"/>
              </w:rPr>
              <w:t>new opportunities</w:t>
            </w:r>
          </w:p>
        </w:tc>
        <w:tc>
          <w:tcPr>
            <w:tcW w:w="1440" w:type="dxa"/>
            <w:tcBorders>
              <w:bottom w:val="nil"/>
            </w:tcBorders>
          </w:tcPr>
          <w:p w:rsidR="005105CE" w:rsidRDefault="005105CE" w:rsidP="005105CE">
            <w:pPr>
              <w:pStyle w:val="BodyText"/>
              <w:rPr>
                <w:sz w:val="17"/>
              </w:rPr>
            </w:pPr>
            <w:r>
              <w:rPr>
                <w:sz w:val="17"/>
              </w:rPr>
              <w:t>Embraces change and encourages others to see its value</w:t>
            </w:r>
          </w:p>
        </w:tc>
        <w:tc>
          <w:tcPr>
            <w:tcW w:w="900" w:type="dxa"/>
            <w:tcBorders>
              <w:bottom w:val="nil"/>
            </w:tcBorders>
          </w:tcPr>
          <w:p w:rsidR="005105CE" w:rsidRDefault="005105CE" w:rsidP="005105CE">
            <w:pPr>
              <w:pStyle w:val="BodyText"/>
              <w:rPr>
                <w:sz w:val="17"/>
              </w:rPr>
            </w:pPr>
          </w:p>
        </w:tc>
      </w:tr>
      <w:tr w:rsidR="005105CE">
        <w:tc>
          <w:tcPr>
            <w:tcW w:w="1998" w:type="dxa"/>
            <w:shd w:val="pct15" w:color="auto" w:fill="FFFFFF"/>
          </w:tcPr>
          <w:p w:rsidR="005105CE" w:rsidRDefault="005105CE" w:rsidP="0021388D">
            <w:pPr>
              <w:pStyle w:val="BodyText"/>
              <w:spacing w:line="120" w:lineRule="auto"/>
              <w:jc w:val="center"/>
              <w:rPr>
                <w:sz w:val="17"/>
              </w:rPr>
            </w:pPr>
          </w:p>
        </w:tc>
        <w:tc>
          <w:tcPr>
            <w:tcW w:w="171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sz w:val="17"/>
              </w:rPr>
            </w:pPr>
          </w:p>
        </w:tc>
        <w:tc>
          <w:tcPr>
            <w:tcW w:w="171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sz w:val="17"/>
              </w:rPr>
            </w:pPr>
          </w:p>
        </w:tc>
        <w:tc>
          <w:tcPr>
            <w:tcW w:w="162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sz w:val="17"/>
              </w:rPr>
            </w:pPr>
          </w:p>
        </w:tc>
        <w:tc>
          <w:tcPr>
            <w:tcW w:w="162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sz w:val="17"/>
              </w:rPr>
            </w:pPr>
          </w:p>
        </w:tc>
        <w:tc>
          <w:tcPr>
            <w:tcW w:w="144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sz w:val="17"/>
              </w:rPr>
            </w:pPr>
          </w:p>
        </w:tc>
        <w:tc>
          <w:tcPr>
            <w:tcW w:w="90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sz w:val="17"/>
              </w:rPr>
            </w:pPr>
          </w:p>
        </w:tc>
      </w:tr>
      <w:tr w:rsidR="005105CE">
        <w:tc>
          <w:tcPr>
            <w:tcW w:w="1998" w:type="dxa"/>
            <w:tcBorders>
              <w:bottom w:val="nil"/>
            </w:tcBorders>
          </w:tcPr>
          <w:p w:rsidR="0067119F" w:rsidRDefault="0067119F" w:rsidP="0021388D">
            <w:pPr>
              <w:pStyle w:val="BodyText"/>
              <w:jc w:val="center"/>
              <w:rPr>
                <w:b/>
                <w:sz w:val="17"/>
              </w:rPr>
            </w:pPr>
          </w:p>
          <w:p w:rsidR="005105CE" w:rsidRDefault="005105CE" w:rsidP="0021388D">
            <w:pPr>
              <w:pStyle w:val="BodyText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INITIATIVE</w:t>
            </w:r>
          </w:p>
        </w:tc>
        <w:tc>
          <w:tcPr>
            <w:tcW w:w="1710" w:type="dxa"/>
            <w:tcBorders>
              <w:bottom w:val="nil"/>
            </w:tcBorders>
          </w:tcPr>
          <w:p w:rsidR="005105CE" w:rsidRDefault="005A175C" w:rsidP="005105CE">
            <w:pPr>
              <w:pStyle w:val="BodyText"/>
              <w:rPr>
                <w:sz w:val="17"/>
              </w:rPr>
            </w:pPr>
            <w:r>
              <w:rPr>
                <w:sz w:val="17"/>
              </w:rPr>
              <w:t>“</w:t>
            </w:r>
            <w:r w:rsidR="005105CE">
              <w:rPr>
                <w:sz w:val="17"/>
              </w:rPr>
              <w:t>Tell me what to do and I will do it</w:t>
            </w:r>
            <w:r>
              <w:rPr>
                <w:sz w:val="17"/>
              </w:rPr>
              <w:t>”</w:t>
            </w:r>
          </w:p>
        </w:tc>
        <w:tc>
          <w:tcPr>
            <w:tcW w:w="1710" w:type="dxa"/>
            <w:tcBorders>
              <w:bottom w:val="nil"/>
            </w:tcBorders>
          </w:tcPr>
          <w:p w:rsidR="005105CE" w:rsidRDefault="005A175C" w:rsidP="005105CE">
            <w:pPr>
              <w:pStyle w:val="BodyText"/>
              <w:rPr>
                <w:sz w:val="17"/>
              </w:rPr>
            </w:pPr>
            <w:r>
              <w:rPr>
                <w:sz w:val="17"/>
              </w:rPr>
              <w:t>“I will do my job, but won’t</w:t>
            </w:r>
            <w:r w:rsidR="005105CE">
              <w:rPr>
                <w:sz w:val="17"/>
              </w:rPr>
              <w:t xml:space="preserve"> go beyond that</w:t>
            </w:r>
            <w:r>
              <w:rPr>
                <w:sz w:val="17"/>
              </w:rPr>
              <w:t>”</w:t>
            </w:r>
          </w:p>
        </w:tc>
        <w:tc>
          <w:tcPr>
            <w:tcW w:w="1620" w:type="dxa"/>
            <w:tcBorders>
              <w:bottom w:val="nil"/>
            </w:tcBorders>
          </w:tcPr>
          <w:p w:rsidR="005105CE" w:rsidRDefault="005105CE" w:rsidP="005105CE">
            <w:pPr>
              <w:pStyle w:val="BodyText"/>
              <w:rPr>
                <w:sz w:val="17"/>
              </w:rPr>
            </w:pPr>
            <w:r>
              <w:rPr>
                <w:sz w:val="17"/>
              </w:rPr>
              <w:t>Self-motivated; tries to see what needs to be done and does it</w:t>
            </w:r>
          </w:p>
        </w:tc>
        <w:tc>
          <w:tcPr>
            <w:tcW w:w="1620" w:type="dxa"/>
            <w:tcBorders>
              <w:bottom w:val="nil"/>
            </w:tcBorders>
          </w:tcPr>
          <w:p w:rsidR="005105CE" w:rsidRDefault="005105CE" w:rsidP="005105CE">
            <w:pPr>
              <w:pStyle w:val="BodyText"/>
              <w:rPr>
                <w:sz w:val="17"/>
              </w:rPr>
            </w:pPr>
            <w:r>
              <w:rPr>
                <w:sz w:val="17"/>
              </w:rPr>
              <w:t>Take charge; see</w:t>
            </w:r>
            <w:r w:rsidR="005A175C">
              <w:rPr>
                <w:sz w:val="17"/>
              </w:rPr>
              <w:t>s</w:t>
            </w:r>
            <w:r>
              <w:rPr>
                <w:sz w:val="17"/>
              </w:rPr>
              <w:t xml:space="preserve"> what needs to be done</w:t>
            </w:r>
            <w:r w:rsidR="005A175C">
              <w:rPr>
                <w:sz w:val="17"/>
              </w:rPr>
              <w:t xml:space="preserve"> and acts</w:t>
            </w:r>
          </w:p>
        </w:tc>
        <w:tc>
          <w:tcPr>
            <w:tcW w:w="1440" w:type="dxa"/>
            <w:tcBorders>
              <w:bottom w:val="nil"/>
            </w:tcBorders>
          </w:tcPr>
          <w:p w:rsidR="005105CE" w:rsidRDefault="005105CE" w:rsidP="005105CE">
            <w:pPr>
              <w:pStyle w:val="BodyText"/>
              <w:rPr>
                <w:sz w:val="17"/>
              </w:rPr>
            </w:pPr>
            <w:r>
              <w:rPr>
                <w:sz w:val="17"/>
              </w:rPr>
              <w:t>Takes charge and helps others and ensures that it gets done</w:t>
            </w:r>
          </w:p>
        </w:tc>
        <w:tc>
          <w:tcPr>
            <w:tcW w:w="900" w:type="dxa"/>
            <w:tcBorders>
              <w:bottom w:val="nil"/>
            </w:tcBorders>
          </w:tcPr>
          <w:p w:rsidR="005105CE" w:rsidRDefault="005105CE" w:rsidP="005105CE">
            <w:pPr>
              <w:pStyle w:val="BodyText"/>
              <w:rPr>
                <w:sz w:val="17"/>
              </w:rPr>
            </w:pPr>
          </w:p>
        </w:tc>
      </w:tr>
      <w:tr w:rsidR="005105CE">
        <w:tc>
          <w:tcPr>
            <w:tcW w:w="1998" w:type="dxa"/>
            <w:shd w:val="pct15" w:color="auto" w:fill="FFFFFF"/>
          </w:tcPr>
          <w:p w:rsidR="005105CE" w:rsidRDefault="005105CE" w:rsidP="0021388D">
            <w:pPr>
              <w:pStyle w:val="BodyText"/>
              <w:spacing w:line="120" w:lineRule="auto"/>
              <w:jc w:val="center"/>
              <w:rPr>
                <w:b/>
                <w:sz w:val="17"/>
              </w:rPr>
            </w:pPr>
          </w:p>
        </w:tc>
        <w:tc>
          <w:tcPr>
            <w:tcW w:w="171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sz w:val="17"/>
              </w:rPr>
            </w:pPr>
          </w:p>
        </w:tc>
        <w:tc>
          <w:tcPr>
            <w:tcW w:w="171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sz w:val="17"/>
              </w:rPr>
            </w:pPr>
          </w:p>
        </w:tc>
        <w:tc>
          <w:tcPr>
            <w:tcW w:w="162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sz w:val="17"/>
              </w:rPr>
            </w:pPr>
          </w:p>
        </w:tc>
        <w:tc>
          <w:tcPr>
            <w:tcW w:w="162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sz w:val="17"/>
              </w:rPr>
            </w:pPr>
          </w:p>
        </w:tc>
        <w:tc>
          <w:tcPr>
            <w:tcW w:w="144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sz w:val="17"/>
              </w:rPr>
            </w:pPr>
          </w:p>
        </w:tc>
        <w:tc>
          <w:tcPr>
            <w:tcW w:w="90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sz w:val="17"/>
              </w:rPr>
            </w:pPr>
          </w:p>
        </w:tc>
      </w:tr>
      <w:tr w:rsidR="005105CE">
        <w:tc>
          <w:tcPr>
            <w:tcW w:w="1998" w:type="dxa"/>
            <w:tcBorders>
              <w:bottom w:val="nil"/>
            </w:tcBorders>
          </w:tcPr>
          <w:p w:rsidR="0067119F" w:rsidRDefault="0067119F" w:rsidP="0021388D">
            <w:pPr>
              <w:pStyle w:val="BodyText"/>
              <w:jc w:val="center"/>
              <w:rPr>
                <w:b/>
                <w:sz w:val="17"/>
              </w:rPr>
            </w:pPr>
          </w:p>
          <w:p w:rsidR="005105CE" w:rsidRDefault="005105CE" w:rsidP="0021388D">
            <w:pPr>
              <w:pStyle w:val="BodyText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CONTINUOUS IMPROVEMENT</w:t>
            </w:r>
          </w:p>
        </w:tc>
        <w:tc>
          <w:tcPr>
            <w:tcW w:w="1710" w:type="dxa"/>
            <w:tcBorders>
              <w:bottom w:val="nil"/>
            </w:tcBorders>
          </w:tcPr>
          <w:p w:rsidR="005105CE" w:rsidRDefault="005105CE" w:rsidP="005105CE">
            <w:pPr>
              <w:pStyle w:val="BodyText"/>
              <w:rPr>
                <w:sz w:val="17"/>
              </w:rPr>
            </w:pPr>
            <w:r>
              <w:rPr>
                <w:sz w:val="17"/>
              </w:rPr>
              <w:t>Can’t or unwilling to improve</w:t>
            </w:r>
          </w:p>
        </w:tc>
        <w:tc>
          <w:tcPr>
            <w:tcW w:w="1710" w:type="dxa"/>
            <w:tcBorders>
              <w:bottom w:val="nil"/>
            </w:tcBorders>
          </w:tcPr>
          <w:p w:rsidR="005105CE" w:rsidRDefault="005105CE" w:rsidP="005105CE">
            <w:pPr>
              <w:pStyle w:val="BodyText"/>
              <w:rPr>
                <w:sz w:val="17"/>
              </w:rPr>
            </w:pPr>
            <w:r>
              <w:rPr>
                <w:sz w:val="17"/>
              </w:rPr>
              <w:t>Committed to status quo, but will do the easy things to improve</w:t>
            </w:r>
          </w:p>
        </w:tc>
        <w:tc>
          <w:tcPr>
            <w:tcW w:w="1620" w:type="dxa"/>
            <w:tcBorders>
              <w:bottom w:val="nil"/>
            </w:tcBorders>
          </w:tcPr>
          <w:p w:rsidR="005105CE" w:rsidRDefault="005105CE" w:rsidP="005105CE">
            <w:pPr>
              <w:pStyle w:val="BodyText"/>
              <w:rPr>
                <w:sz w:val="17"/>
              </w:rPr>
            </w:pPr>
            <w:r>
              <w:rPr>
                <w:sz w:val="17"/>
              </w:rPr>
              <w:t>Committed to improvement and uses training to get there</w:t>
            </w:r>
          </w:p>
        </w:tc>
        <w:tc>
          <w:tcPr>
            <w:tcW w:w="1620" w:type="dxa"/>
            <w:tcBorders>
              <w:bottom w:val="nil"/>
            </w:tcBorders>
          </w:tcPr>
          <w:p w:rsidR="005105CE" w:rsidRDefault="005105CE" w:rsidP="005105CE">
            <w:pPr>
              <w:pStyle w:val="BodyText"/>
              <w:rPr>
                <w:sz w:val="17"/>
              </w:rPr>
            </w:pPr>
            <w:r>
              <w:rPr>
                <w:sz w:val="17"/>
              </w:rPr>
              <w:t>Is usin</w:t>
            </w:r>
            <w:r w:rsidR="005A175C">
              <w:rPr>
                <w:sz w:val="17"/>
              </w:rPr>
              <w:t>g training to make major improvements in competencies.</w:t>
            </w:r>
          </w:p>
        </w:tc>
        <w:tc>
          <w:tcPr>
            <w:tcW w:w="1440" w:type="dxa"/>
            <w:tcBorders>
              <w:bottom w:val="nil"/>
            </w:tcBorders>
          </w:tcPr>
          <w:p w:rsidR="005105CE" w:rsidRDefault="005A175C" w:rsidP="005105CE">
            <w:pPr>
              <w:pStyle w:val="BodyText"/>
              <w:rPr>
                <w:sz w:val="17"/>
              </w:rPr>
            </w:pPr>
            <w:r>
              <w:rPr>
                <w:sz w:val="17"/>
              </w:rPr>
              <w:t>Is using training to make improvements &amp; helps others</w:t>
            </w:r>
          </w:p>
        </w:tc>
        <w:tc>
          <w:tcPr>
            <w:tcW w:w="900" w:type="dxa"/>
            <w:tcBorders>
              <w:bottom w:val="nil"/>
            </w:tcBorders>
          </w:tcPr>
          <w:p w:rsidR="005105CE" w:rsidRDefault="005105CE" w:rsidP="005105CE">
            <w:pPr>
              <w:pStyle w:val="BodyText"/>
              <w:rPr>
                <w:sz w:val="17"/>
              </w:rPr>
            </w:pPr>
          </w:p>
        </w:tc>
      </w:tr>
      <w:tr w:rsidR="005105CE">
        <w:tc>
          <w:tcPr>
            <w:tcW w:w="1998" w:type="dxa"/>
            <w:shd w:val="pct15" w:color="auto" w:fill="FFFFFF"/>
          </w:tcPr>
          <w:p w:rsidR="005105CE" w:rsidRPr="004A0DDE" w:rsidRDefault="005105CE" w:rsidP="0021388D">
            <w:pPr>
              <w:pStyle w:val="BodyText"/>
              <w:spacing w:line="120" w:lineRule="auto"/>
              <w:jc w:val="center"/>
              <w:rPr>
                <w:b/>
                <w:bCs/>
                <w:sz w:val="17"/>
              </w:rPr>
            </w:pPr>
          </w:p>
        </w:tc>
        <w:tc>
          <w:tcPr>
            <w:tcW w:w="171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sz w:val="17"/>
              </w:rPr>
            </w:pPr>
          </w:p>
        </w:tc>
        <w:tc>
          <w:tcPr>
            <w:tcW w:w="171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sz w:val="17"/>
              </w:rPr>
            </w:pPr>
          </w:p>
        </w:tc>
        <w:tc>
          <w:tcPr>
            <w:tcW w:w="162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sz w:val="17"/>
              </w:rPr>
            </w:pPr>
          </w:p>
        </w:tc>
        <w:tc>
          <w:tcPr>
            <w:tcW w:w="162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sz w:val="17"/>
              </w:rPr>
            </w:pPr>
          </w:p>
        </w:tc>
        <w:tc>
          <w:tcPr>
            <w:tcW w:w="144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sz w:val="17"/>
              </w:rPr>
            </w:pPr>
          </w:p>
        </w:tc>
        <w:tc>
          <w:tcPr>
            <w:tcW w:w="90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sz w:val="17"/>
              </w:rPr>
            </w:pPr>
          </w:p>
        </w:tc>
      </w:tr>
      <w:tr w:rsidR="005105CE">
        <w:tc>
          <w:tcPr>
            <w:tcW w:w="1998" w:type="dxa"/>
            <w:tcBorders>
              <w:bottom w:val="nil"/>
            </w:tcBorders>
          </w:tcPr>
          <w:p w:rsidR="0067119F" w:rsidRDefault="0067119F" w:rsidP="0021388D">
            <w:pPr>
              <w:pStyle w:val="BodyText"/>
              <w:jc w:val="center"/>
              <w:rPr>
                <w:b/>
                <w:sz w:val="17"/>
              </w:rPr>
            </w:pPr>
          </w:p>
          <w:p w:rsidR="0021388D" w:rsidRDefault="005105CE" w:rsidP="0021388D">
            <w:pPr>
              <w:pStyle w:val="BodyText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OWNERSHIP</w:t>
            </w:r>
          </w:p>
          <w:p w:rsidR="0021388D" w:rsidRDefault="005105CE" w:rsidP="0021388D">
            <w:pPr>
              <w:pStyle w:val="BodyText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&amp; </w:t>
            </w:r>
          </w:p>
          <w:p w:rsidR="005105CE" w:rsidRDefault="005105CE" w:rsidP="0021388D">
            <w:pPr>
              <w:pStyle w:val="BodyText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ACCOUNTABILITY</w:t>
            </w:r>
          </w:p>
        </w:tc>
        <w:tc>
          <w:tcPr>
            <w:tcW w:w="1710" w:type="dxa"/>
            <w:tcBorders>
              <w:bottom w:val="nil"/>
            </w:tcBorders>
          </w:tcPr>
          <w:p w:rsidR="005105CE" w:rsidRDefault="005105CE" w:rsidP="005105CE">
            <w:pPr>
              <w:pStyle w:val="BodyText"/>
              <w:rPr>
                <w:sz w:val="17"/>
              </w:rPr>
            </w:pPr>
            <w:r>
              <w:rPr>
                <w:sz w:val="17"/>
              </w:rPr>
              <w:t>Avoids responsibility or blames others</w:t>
            </w:r>
          </w:p>
        </w:tc>
        <w:tc>
          <w:tcPr>
            <w:tcW w:w="1710" w:type="dxa"/>
            <w:tcBorders>
              <w:bottom w:val="nil"/>
            </w:tcBorders>
          </w:tcPr>
          <w:p w:rsidR="005105CE" w:rsidRDefault="005105CE" w:rsidP="005105CE">
            <w:pPr>
              <w:pStyle w:val="BodyText"/>
              <w:rPr>
                <w:sz w:val="17"/>
              </w:rPr>
            </w:pPr>
            <w:r>
              <w:rPr>
                <w:sz w:val="17"/>
              </w:rPr>
              <w:t>Accepts responsibility but doesn’t take action</w:t>
            </w:r>
          </w:p>
        </w:tc>
        <w:tc>
          <w:tcPr>
            <w:tcW w:w="1620" w:type="dxa"/>
            <w:tcBorders>
              <w:bottom w:val="nil"/>
            </w:tcBorders>
          </w:tcPr>
          <w:p w:rsidR="005105CE" w:rsidRDefault="005105CE" w:rsidP="005105CE">
            <w:pPr>
              <w:pStyle w:val="BodyText"/>
              <w:rPr>
                <w:sz w:val="17"/>
              </w:rPr>
            </w:pPr>
            <w:r>
              <w:rPr>
                <w:sz w:val="17"/>
              </w:rPr>
              <w:t>Accepts responsibility and takes action to improve the situation</w:t>
            </w:r>
          </w:p>
        </w:tc>
        <w:tc>
          <w:tcPr>
            <w:tcW w:w="1620" w:type="dxa"/>
            <w:tcBorders>
              <w:bottom w:val="nil"/>
            </w:tcBorders>
          </w:tcPr>
          <w:p w:rsidR="005105CE" w:rsidRDefault="005A175C" w:rsidP="005105CE">
            <w:pPr>
              <w:pStyle w:val="BodyText"/>
              <w:rPr>
                <w:sz w:val="17"/>
              </w:rPr>
            </w:pPr>
            <w:r>
              <w:rPr>
                <w:sz w:val="17"/>
              </w:rPr>
              <w:t>Accepts personal responsibility</w:t>
            </w:r>
            <w:r w:rsidR="005105CE">
              <w:rPr>
                <w:sz w:val="17"/>
              </w:rPr>
              <w:t xml:space="preserve"> and helps others</w:t>
            </w:r>
            <w:r>
              <w:rPr>
                <w:sz w:val="17"/>
              </w:rPr>
              <w:t xml:space="preserve"> embrace their roles</w:t>
            </w:r>
          </w:p>
        </w:tc>
        <w:tc>
          <w:tcPr>
            <w:tcW w:w="1440" w:type="dxa"/>
            <w:tcBorders>
              <w:bottom w:val="nil"/>
            </w:tcBorders>
          </w:tcPr>
          <w:p w:rsidR="005105CE" w:rsidRDefault="005105CE" w:rsidP="005105CE">
            <w:pPr>
              <w:pStyle w:val="BodyText"/>
              <w:rPr>
                <w:sz w:val="17"/>
              </w:rPr>
            </w:pPr>
            <w:r>
              <w:rPr>
                <w:sz w:val="17"/>
              </w:rPr>
              <w:t>A</w:t>
            </w:r>
            <w:r w:rsidR="005A175C">
              <w:rPr>
                <w:sz w:val="17"/>
              </w:rPr>
              <w:t xml:space="preserve">ccepts personal responsibility &amp; leads others </w:t>
            </w:r>
            <w:r w:rsidR="0074214A">
              <w:rPr>
                <w:sz w:val="17"/>
              </w:rPr>
              <w:t>to accepting  ownership</w:t>
            </w:r>
          </w:p>
        </w:tc>
        <w:tc>
          <w:tcPr>
            <w:tcW w:w="900" w:type="dxa"/>
            <w:tcBorders>
              <w:bottom w:val="nil"/>
            </w:tcBorders>
          </w:tcPr>
          <w:p w:rsidR="005105CE" w:rsidRDefault="005105CE" w:rsidP="005105CE">
            <w:pPr>
              <w:pStyle w:val="BodyText"/>
              <w:rPr>
                <w:sz w:val="17"/>
              </w:rPr>
            </w:pPr>
          </w:p>
        </w:tc>
      </w:tr>
      <w:tr w:rsidR="005105CE">
        <w:tc>
          <w:tcPr>
            <w:tcW w:w="1998" w:type="dxa"/>
            <w:shd w:val="pct15" w:color="auto" w:fill="FFFFFF"/>
          </w:tcPr>
          <w:p w:rsidR="005105CE" w:rsidRDefault="005105CE" w:rsidP="0021388D">
            <w:pPr>
              <w:pStyle w:val="BodyText"/>
              <w:spacing w:line="120" w:lineRule="auto"/>
              <w:jc w:val="center"/>
              <w:rPr>
                <w:b/>
                <w:sz w:val="17"/>
              </w:rPr>
            </w:pPr>
          </w:p>
        </w:tc>
        <w:tc>
          <w:tcPr>
            <w:tcW w:w="171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b/>
                <w:sz w:val="17"/>
              </w:rPr>
            </w:pPr>
          </w:p>
        </w:tc>
        <w:tc>
          <w:tcPr>
            <w:tcW w:w="171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sz w:val="17"/>
              </w:rPr>
            </w:pPr>
          </w:p>
        </w:tc>
        <w:tc>
          <w:tcPr>
            <w:tcW w:w="162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sz w:val="17"/>
              </w:rPr>
            </w:pPr>
          </w:p>
        </w:tc>
        <w:tc>
          <w:tcPr>
            <w:tcW w:w="162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sz w:val="17"/>
              </w:rPr>
            </w:pPr>
          </w:p>
        </w:tc>
        <w:tc>
          <w:tcPr>
            <w:tcW w:w="144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sz w:val="17"/>
              </w:rPr>
            </w:pPr>
          </w:p>
        </w:tc>
        <w:tc>
          <w:tcPr>
            <w:tcW w:w="90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sz w:val="17"/>
              </w:rPr>
            </w:pPr>
          </w:p>
        </w:tc>
      </w:tr>
      <w:tr w:rsidR="005105CE">
        <w:tc>
          <w:tcPr>
            <w:tcW w:w="1998" w:type="dxa"/>
            <w:tcBorders>
              <w:bottom w:val="nil"/>
            </w:tcBorders>
          </w:tcPr>
          <w:p w:rsidR="0067119F" w:rsidRDefault="0067119F" w:rsidP="0021388D">
            <w:pPr>
              <w:pStyle w:val="BodyText"/>
              <w:jc w:val="center"/>
              <w:rPr>
                <w:b/>
                <w:sz w:val="17"/>
              </w:rPr>
            </w:pPr>
          </w:p>
          <w:p w:rsidR="005105CE" w:rsidRDefault="005105CE" w:rsidP="0021388D">
            <w:pPr>
              <w:pStyle w:val="BodyText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COMMUNICATION</w:t>
            </w:r>
          </w:p>
          <w:p w:rsidR="0074214A" w:rsidRDefault="0074214A" w:rsidP="0021388D">
            <w:pPr>
              <w:pStyle w:val="BodyText"/>
              <w:jc w:val="center"/>
              <w:rPr>
                <w:b/>
                <w:sz w:val="17"/>
              </w:rPr>
            </w:pPr>
          </w:p>
          <w:p w:rsidR="0074214A" w:rsidRPr="0074214A" w:rsidRDefault="0074214A" w:rsidP="0021388D">
            <w:pPr>
              <w:pStyle w:val="Body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5105CE" w:rsidRDefault="005105CE" w:rsidP="005105CE">
            <w:pPr>
              <w:pStyle w:val="BodyText"/>
              <w:rPr>
                <w:sz w:val="17"/>
              </w:rPr>
            </w:pPr>
            <w:r>
              <w:rPr>
                <w:sz w:val="17"/>
              </w:rPr>
              <w:t>Effectively</w:t>
            </w:r>
            <w:r w:rsidR="0074214A">
              <w:rPr>
                <w:sz w:val="17"/>
              </w:rPr>
              <w:t xml:space="preserve"> speaks &amp;</w:t>
            </w:r>
            <w:r>
              <w:rPr>
                <w:sz w:val="17"/>
              </w:rPr>
              <w:t xml:space="preserve"> listens, but is ineffective when under conflict</w:t>
            </w:r>
            <w:r w:rsidR="00805E16">
              <w:rPr>
                <w:sz w:val="17"/>
              </w:rPr>
              <w:t>/stress</w:t>
            </w:r>
          </w:p>
        </w:tc>
        <w:tc>
          <w:tcPr>
            <w:tcW w:w="1710" w:type="dxa"/>
            <w:tcBorders>
              <w:bottom w:val="nil"/>
            </w:tcBorders>
          </w:tcPr>
          <w:p w:rsidR="005105CE" w:rsidRDefault="005105CE" w:rsidP="005105CE">
            <w:pPr>
              <w:pStyle w:val="BodyText"/>
              <w:rPr>
                <w:sz w:val="17"/>
              </w:rPr>
            </w:pPr>
            <w:r>
              <w:rPr>
                <w:sz w:val="17"/>
              </w:rPr>
              <w:t>Effectively</w:t>
            </w:r>
            <w:r w:rsidR="0074214A">
              <w:rPr>
                <w:sz w:val="17"/>
              </w:rPr>
              <w:t xml:space="preserve"> speaks &amp;</w:t>
            </w:r>
            <w:r>
              <w:rPr>
                <w:sz w:val="17"/>
              </w:rPr>
              <w:t xml:space="preserve"> listens, and is usually effective under conflict</w:t>
            </w:r>
            <w:r w:rsidR="00805E16">
              <w:rPr>
                <w:sz w:val="17"/>
              </w:rPr>
              <w:t>/stress</w:t>
            </w:r>
          </w:p>
        </w:tc>
        <w:tc>
          <w:tcPr>
            <w:tcW w:w="1620" w:type="dxa"/>
            <w:tcBorders>
              <w:bottom w:val="nil"/>
            </w:tcBorders>
          </w:tcPr>
          <w:p w:rsidR="005105CE" w:rsidRDefault="005105CE" w:rsidP="005105CE">
            <w:pPr>
              <w:pStyle w:val="BodyText"/>
              <w:rPr>
                <w:sz w:val="17"/>
              </w:rPr>
            </w:pPr>
            <w:r>
              <w:rPr>
                <w:sz w:val="17"/>
              </w:rPr>
              <w:t>Effectively</w:t>
            </w:r>
            <w:r w:rsidR="0074214A">
              <w:rPr>
                <w:sz w:val="17"/>
              </w:rPr>
              <w:t xml:space="preserve"> speaks &amp;</w:t>
            </w:r>
            <w:r>
              <w:rPr>
                <w:sz w:val="17"/>
              </w:rPr>
              <w:t xml:space="preserve"> listens, nearly always effective under conflict</w:t>
            </w:r>
            <w:r w:rsidR="00805E16">
              <w:rPr>
                <w:sz w:val="17"/>
              </w:rPr>
              <w:t>/stress</w:t>
            </w:r>
          </w:p>
        </w:tc>
        <w:tc>
          <w:tcPr>
            <w:tcW w:w="1620" w:type="dxa"/>
            <w:tcBorders>
              <w:bottom w:val="nil"/>
            </w:tcBorders>
          </w:tcPr>
          <w:p w:rsidR="005105CE" w:rsidRDefault="005105CE" w:rsidP="005105CE">
            <w:pPr>
              <w:pStyle w:val="BodyText"/>
              <w:rPr>
                <w:sz w:val="17"/>
              </w:rPr>
            </w:pPr>
            <w:r>
              <w:rPr>
                <w:sz w:val="17"/>
              </w:rPr>
              <w:t>Effectively</w:t>
            </w:r>
            <w:r w:rsidR="0074214A">
              <w:rPr>
                <w:sz w:val="17"/>
              </w:rPr>
              <w:t xml:space="preserve"> speaks &amp;</w:t>
            </w:r>
            <w:r>
              <w:rPr>
                <w:sz w:val="17"/>
              </w:rPr>
              <w:t xml:space="preserve">  listens, and is always effective under conflict</w:t>
            </w:r>
            <w:r w:rsidR="00805E16">
              <w:rPr>
                <w:sz w:val="17"/>
              </w:rPr>
              <w:t>/stress</w:t>
            </w:r>
          </w:p>
        </w:tc>
        <w:tc>
          <w:tcPr>
            <w:tcW w:w="1440" w:type="dxa"/>
            <w:tcBorders>
              <w:bottom w:val="nil"/>
            </w:tcBorders>
          </w:tcPr>
          <w:p w:rsidR="005105CE" w:rsidRDefault="00805E16" w:rsidP="005105CE">
            <w:pPr>
              <w:pStyle w:val="BodyText"/>
              <w:rPr>
                <w:sz w:val="17"/>
              </w:rPr>
            </w:pPr>
            <w:r>
              <w:rPr>
                <w:sz w:val="17"/>
              </w:rPr>
              <w:t>E</w:t>
            </w:r>
            <w:r w:rsidR="005105CE">
              <w:rPr>
                <w:sz w:val="17"/>
              </w:rPr>
              <w:t xml:space="preserve">ffective </w:t>
            </w:r>
            <w:r w:rsidR="0074214A">
              <w:rPr>
                <w:sz w:val="17"/>
              </w:rPr>
              <w:t>speaker/</w:t>
            </w:r>
            <w:r w:rsidR="005105CE">
              <w:rPr>
                <w:sz w:val="17"/>
              </w:rPr>
              <w:t xml:space="preserve"> </w:t>
            </w:r>
            <w:r>
              <w:rPr>
                <w:sz w:val="17"/>
              </w:rPr>
              <w:t xml:space="preserve">listener in all situations, and </w:t>
            </w:r>
            <w:r w:rsidR="005105CE">
              <w:rPr>
                <w:sz w:val="17"/>
              </w:rPr>
              <w:t xml:space="preserve">helps others </w:t>
            </w:r>
          </w:p>
        </w:tc>
        <w:tc>
          <w:tcPr>
            <w:tcW w:w="900" w:type="dxa"/>
            <w:tcBorders>
              <w:bottom w:val="nil"/>
            </w:tcBorders>
          </w:tcPr>
          <w:p w:rsidR="005105CE" w:rsidRDefault="005105CE" w:rsidP="005105CE">
            <w:pPr>
              <w:pStyle w:val="BodyText"/>
              <w:rPr>
                <w:sz w:val="17"/>
              </w:rPr>
            </w:pPr>
          </w:p>
        </w:tc>
      </w:tr>
      <w:tr w:rsidR="005105CE">
        <w:tc>
          <w:tcPr>
            <w:tcW w:w="1998" w:type="dxa"/>
            <w:shd w:val="pct15" w:color="auto" w:fill="FFFFFF"/>
          </w:tcPr>
          <w:p w:rsidR="005105CE" w:rsidRDefault="005105CE" w:rsidP="0021388D">
            <w:pPr>
              <w:pStyle w:val="BodyText"/>
              <w:spacing w:line="120" w:lineRule="auto"/>
              <w:jc w:val="center"/>
              <w:rPr>
                <w:b/>
                <w:sz w:val="17"/>
              </w:rPr>
            </w:pPr>
          </w:p>
        </w:tc>
        <w:tc>
          <w:tcPr>
            <w:tcW w:w="171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sz w:val="17"/>
              </w:rPr>
            </w:pPr>
          </w:p>
        </w:tc>
        <w:tc>
          <w:tcPr>
            <w:tcW w:w="171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sz w:val="17"/>
              </w:rPr>
            </w:pPr>
          </w:p>
        </w:tc>
        <w:tc>
          <w:tcPr>
            <w:tcW w:w="162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sz w:val="17"/>
              </w:rPr>
            </w:pPr>
          </w:p>
        </w:tc>
        <w:tc>
          <w:tcPr>
            <w:tcW w:w="162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sz w:val="17"/>
              </w:rPr>
            </w:pPr>
          </w:p>
        </w:tc>
        <w:tc>
          <w:tcPr>
            <w:tcW w:w="144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sz w:val="17"/>
              </w:rPr>
            </w:pPr>
          </w:p>
        </w:tc>
        <w:tc>
          <w:tcPr>
            <w:tcW w:w="90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sz w:val="17"/>
              </w:rPr>
            </w:pPr>
          </w:p>
        </w:tc>
      </w:tr>
      <w:tr w:rsidR="005105CE">
        <w:tc>
          <w:tcPr>
            <w:tcW w:w="1998" w:type="dxa"/>
            <w:tcBorders>
              <w:bottom w:val="nil"/>
            </w:tcBorders>
          </w:tcPr>
          <w:p w:rsidR="0067119F" w:rsidRDefault="0067119F" w:rsidP="0021388D">
            <w:pPr>
              <w:pStyle w:val="BodyText"/>
              <w:jc w:val="center"/>
              <w:rPr>
                <w:b/>
                <w:sz w:val="17"/>
              </w:rPr>
            </w:pPr>
          </w:p>
          <w:p w:rsidR="005105CE" w:rsidRDefault="005105CE" w:rsidP="0021388D">
            <w:pPr>
              <w:pStyle w:val="BodyText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DECISION MAKING</w:t>
            </w:r>
          </w:p>
        </w:tc>
        <w:tc>
          <w:tcPr>
            <w:tcW w:w="1710" w:type="dxa"/>
            <w:tcBorders>
              <w:bottom w:val="nil"/>
            </w:tcBorders>
          </w:tcPr>
          <w:p w:rsidR="005105CE" w:rsidRDefault="005105CE" w:rsidP="005105CE">
            <w:pPr>
              <w:pStyle w:val="BodyText"/>
              <w:rPr>
                <w:sz w:val="17"/>
              </w:rPr>
            </w:pPr>
            <w:r>
              <w:rPr>
                <w:sz w:val="17"/>
              </w:rPr>
              <w:t>Makes basic decisions, but not considerate of others</w:t>
            </w:r>
          </w:p>
        </w:tc>
        <w:tc>
          <w:tcPr>
            <w:tcW w:w="1710" w:type="dxa"/>
            <w:tcBorders>
              <w:bottom w:val="nil"/>
            </w:tcBorders>
          </w:tcPr>
          <w:p w:rsidR="005105CE" w:rsidRDefault="005105CE" w:rsidP="005105CE">
            <w:pPr>
              <w:pStyle w:val="BodyText"/>
              <w:rPr>
                <w:sz w:val="17"/>
              </w:rPr>
            </w:pPr>
            <w:r>
              <w:rPr>
                <w:sz w:val="17"/>
              </w:rPr>
              <w:t>Decisions are typically good</w:t>
            </w:r>
          </w:p>
        </w:tc>
        <w:tc>
          <w:tcPr>
            <w:tcW w:w="1620" w:type="dxa"/>
            <w:tcBorders>
              <w:bottom w:val="nil"/>
            </w:tcBorders>
          </w:tcPr>
          <w:p w:rsidR="005105CE" w:rsidRDefault="005105CE" w:rsidP="005105CE">
            <w:pPr>
              <w:pStyle w:val="BodyText"/>
              <w:rPr>
                <w:sz w:val="17"/>
              </w:rPr>
            </w:pPr>
            <w:r>
              <w:rPr>
                <w:sz w:val="17"/>
              </w:rPr>
              <w:t>Makes well thought out decisions</w:t>
            </w:r>
          </w:p>
        </w:tc>
        <w:tc>
          <w:tcPr>
            <w:tcW w:w="1620" w:type="dxa"/>
            <w:tcBorders>
              <w:bottom w:val="nil"/>
            </w:tcBorders>
          </w:tcPr>
          <w:p w:rsidR="005105CE" w:rsidRDefault="005105CE" w:rsidP="005105CE">
            <w:pPr>
              <w:pStyle w:val="BodyText"/>
              <w:rPr>
                <w:sz w:val="17"/>
              </w:rPr>
            </w:pPr>
            <w:r>
              <w:rPr>
                <w:sz w:val="17"/>
              </w:rPr>
              <w:t>Considers alternatives, weighs risk, makes best choice</w:t>
            </w:r>
          </w:p>
        </w:tc>
        <w:tc>
          <w:tcPr>
            <w:tcW w:w="1440" w:type="dxa"/>
            <w:tcBorders>
              <w:bottom w:val="nil"/>
            </w:tcBorders>
          </w:tcPr>
          <w:p w:rsidR="005105CE" w:rsidRDefault="005105CE" w:rsidP="005105CE">
            <w:pPr>
              <w:pStyle w:val="BodyText"/>
              <w:rPr>
                <w:sz w:val="17"/>
              </w:rPr>
            </w:pPr>
            <w:r>
              <w:rPr>
                <w:sz w:val="17"/>
              </w:rPr>
              <w:t>Selects optimal choices, helps others struggling with decisions</w:t>
            </w:r>
          </w:p>
        </w:tc>
        <w:tc>
          <w:tcPr>
            <w:tcW w:w="900" w:type="dxa"/>
            <w:tcBorders>
              <w:bottom w:val="nil"/>
            </w:tcBorders>
          </w:tcPr>
          <w:p w:rsidR="005105CE" w:rsidRDefault="005105CE" w:rsidP="005105CE">
            <w:pPr>
              <w:pStyle w:val="BodyText"/>
              <w:rPr>
                <w:sz w:val="17"/>
              </w:rPr>
            </w:pPr>
          </w:p>
        </w:tc>
      </w:tr>
      <w:tr w:rsidR="005105CE">
        <w:tc>
          <w:tcPr>
            <w:tcW w:w="1998" w:type="dxa"/>
            <w:shd w:val="pct15" w:color="auto" w:fill="FFFFFF"/>
          </w:tcPr>
          <w:p w:rsidR="005105CE" w:rsidRDefault="005105CE" w:rsidP="0021388D">
            <w:pPr>
              <w:pStyle w:val="BodyText"/>
              <w:spacing w:line="120" w:lineRule="auto"/>
              <w:jc w:val="center"/>
              <w:rPr>
                <w:b/>
                <w:sz w:val="17"/>
              </w:rPr>
            </w:pPr>
          </w:p>
        </w:tc>
        <w:tc>
          <w:tcPr>
            <w:tcW w:w="171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sz w:val="17"/>
              </w:rPr>
            </w:pPr>
          </w:p>
        </w:tc>
        <w:tc>
          <w:tcPr>
            <w:tcW w:w="171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sz w:val="17"/>
              </w:rPr>
            </w:pPr>
          </w:p>
        </w:tc>
        <w:tc>
          <w:tcPr>
            <w:tcW w:w="162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sz w:val="17"/>
              </w:rPr>
            </w:pPr>
          </w:p>
        </w:tc>
        <w:tc>
          <w:tcPr>
            <w:tcW w:w="162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sz w:val="17"/>
              </w:rPr>
            </w:pPr>
          </w:p>
        </w:tc>
        <w:tc>
          <w:tcPr>
            <w:tcW w:w="144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sz w:val="17"/>
              </w:rPr>
            </w:pPr>
          </w:p>
        </w:tc>
        <w:tc>
          <w:tcPr>
            <w:tcW w:w="90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sz w:val="17"/>
              </w:rPr>
            </w:pPr>
          </w:p>
        </w:tc>
      </w:tr>
      <w:tr w:rsidR="005105CE">
        <w:tc>
          <w:tcPr>
            <w:tcW w:w="1998" w:type="dxa"/>
            <w:tcBorders>
              <w:bottom w:val="nil"/>
            </w:tcBorders>
          </w:tcPr>
          <w:p w:rsidR="0067119F" w:rsidRDefault="0067119F" w:rsidP="0021388D">
            <w:pPr>
              <w:pStyle w:val="BodyText"/>
              <w:jc w:val="center"/>
              <w:rPr>
                <w:b/>
                <w:sz w:val="17"/>
              </w:rPr>
            </w:pPr>
          </w:p>
          <w:p w:rsidR="0074214A" w:rsidRDefault="0074214A" w:rsidP="0021388D">
            <w:pPr>
              <w:pStyle w:val="BodyText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QUALITY OF WORK</w:t>
            </w:r>
          </w:p>
          <w:p w:rsidR="0074214A" w:rsidRDefault="0021388D" w:rsidP="0021388D">
            <w:pPr>
              <w:pStyle w:val="BodyText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&amp;</w:t>
            </w:r>
          </w:p>
          <w:p w:rsidR="005105CE" w:rsidRDefault="005A175C" w:rsidP="0021388D">
            <w:pPr>
              <w:pStyle w:val="BodyText"/>
              <w:jc w:val="center"/>
              <w:rPr>
                <w:b/>
                <w:sz w:val="17"/>
              </w:rPr>
            </w:pPr>
            <w:smartTag w:uri="urn:schemas-microsoft-com:office:smarttags" w:element="stockticker">
              <w:r>
                <w:rPr>
                  <w:b/>
                  <w:sz w:val="17"/>
                </w:rPr>
                <w:t>MATH</w:t>
              </w:r>
            </w:smartTag>
            <w:r>
              <w:rPr>
                <w:b/>
                <w:sz w:val="17"/>
              </w:rPr>
              <w:t xml:space="preserve"> </w:t>
            </w:r>
            <w:r w:rsidR="005105CE">
              <w:rPr>
                <w:b/>
                <w:sz w:val="17"/>
              </w:rPr>
              <w:t>ACCURACY</w:t>
            </w:r>
          </w:p>
        </w:tc>
        <w:tc>
          <w:tcPr>
            <w:tcW w:w="1710" w:type="dxa"/>
            <w:tcBorders>
              <w:bottom w:val="nil"/>
            </w:tcBorders>
          </w:tcPr>
          <w:p w:rsidR="005105CE" w:rsidRDefault="005105CE" w:rsidP="005105CE">
            <w:pPr>
              <w:pStyle w:val="BodyText"/>
              <w:rPr>
                <w:sz w:val="17"/>
              </w:rPr>
            </w:pPr>
            <w:r>
              <w:rPr>
                <w:sz w:val="17"/>
              </w:rPr>
              <w:t>Work contains higher that average errors</w:t>
            </w:r>
          </w:p>
        </w:tc>
        <w:tc>
          <w:tcPr>
            <w:tcW w:w="1710" w:type="dxa"/>
            <w:tcBorders>
              <w:bottom w:val="nil"/>
            </w:tcBorders>
          </w:tcPr>
          <w:p w:rsidR="005105CE" w:rsidRDefault="005105CE" w:rsidP="005105CE">
            <w:pPr>
              <w:pStyle w:val="BodyText"/>
              <w:rPr>
                <w:sz w:val="17"/>
              </w:rPr>
            </w:pPr>
            <w:r>
              <w:rPr>
                <w:sz w:val="17"/>
              </w:rPr>
              <w:t>Work contains average severity of errors</w:t>
            </w:r>
          </w:p>
        </w:tc>
        <w:tc>
          <w:tcPr>
            <w:tcW w:w="1620" w:type="dxa"/>
            <w:tcBorders>
              <w:bottom w:val="nil"/>
            </w:tcBorders>
          </w:tcPr>
          <w:p w:rsidR="005105CE" w:rsidRDefault="005105CE" w:rsidP="005105CE">
            <w:pPr>
              <w:pStyle w:val="BodyText"/>
              <w:rPr>
                <w:sz w:val="17"/>
              </w:rPr>
            </w:pPr>
            <w:r>
              <w:rPr>
                <w:sz w:val="17"/>
              </w:rPr>
              <w:t>Work contains few errors, and are small</w:t>
            </w:r>
          </w:p>
        </w:tc>
        <w:tc>
          <w:tcPr>
            <w:tcW w:w="1620" w:type="dxa"/>
            <w:tcBorders>
              <w:bottom w:val="nil"/>
            </w:tcBorders>
          </w:tcPr>
          <w:p w:rsidR="005105CE" w:rsidRDefault="005105CE" w:rsidP="005105CE">
            <w:pPr>
              <w:pStyle w:val="BodyText"/>
              <w:rPr>
                <w:sz w:val="17"/>
              </w:rPr>
            </w:pPr>
            <w:r>
              <w:rPr>
                <w:sz w:val="17"/>
              </w:rPr>
              <w:t>Learns from mistakes and does not repeat them</w:t>
            </w:r>
          </w:p>
        </w:tc>
        <w:tc>
          <w:tcPr>
            <w:tcW w:w="1440" w:type="dxa"/>
            <w:tcBorders>
              <w:bottom w:val="nil"/>
            </w:tcBorders>
          </w:tcPr>
          <w:p w:rsidR="005105CE" w:rsidRDefault="005105CE" w:rsidP="005105CE">
            <w:pPr>
              <w:pStyle w:val="BodyText"/>
              <w:rPr>
                <w:sz w:val="17"/>
              </w:rPr>
            </w:pPr>
            <w:r>
              <w:rPr>
                <w:sz w:val="17"/>
              </w:rPr>
              <w:t>Work rarely contains errors. Can rely on getting things done</w:t>
            </w:r>
          </w:p>
        </w:tc>
        <w:tc>
          <w:tcPr>
            <w:tcW w:w="900" w:type="dxa"/>
            <w:tcBorders>
              <w:bottom w:val="nil"/>
            </w:tcBorders>
          </w:tcPr>
          <w:p w:rsidR="005105CE" w:rsidRDefault="005105CE" w:rsidP="005105CE">
            <w:pPr>
              <w:pStyle w:val="BodyText"/>
              <w:rPr>
                <w:sz w:val="17"/>
              </w:rPr>
            </w:pPr>
          </w:p>
        </w:tc>
      </w:tr>
      <w:tr w:rsidR="005105CE">
        <w:trPr>
          <w:trHeight w:val="20"/>
        </w:trPr>
        <w:tc>
          <w:tcPr>
            <w:tcW w:w="1998" w:type="dxa"/>
            <w:shd w:val="pct15" w:color="auto" w:fill="FFFFFF"/>
          </w:tcPr>
          <w:p w:rsidR="005105CE" w:rsidRDefault="005105CE" w:rsidP="0021388D">
            <w:pPr>
              <w:pStyle w:val="BodyText"/>
              <w:spacing w:line="120" w:lineRule="auto"/>
              <w:jc w:val="center"/>
              <w:rPr>
                <w:sz w:val="17"/>
              </w:rPr>
            </w:pPr>
          </w:p>
        </w:tc>
        <w:tc>
          <w:tcPr>
            <w:tcW w:w="171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sz w:val="17"/>
              </w:rPr>
            </w:pPr>
          </w:p>
        </w:tc>
        <w:tc>
          <w:tcPr>
            <w:tcW w:w="171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sz w:val="17"/>
              </w:rPr>
            </w:pPr>
          </w:p>
        </w:tc>
        <w:tc>
          <w:tcPr>
            <w:tcW w:w="162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sz w:val="17"/>
              </w:rPr>
            </w:pPr>
          </w:p>
        </w:tc>
        <w:tc>
          <w:tcPr>
            <w:tcW w:w="162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sz w:val="17"/>
              </w:rPr>
            </w:pPr>
          </w:p>
        </w:tc>
        <w:tc>
          <w:tcPr>
            <w:tcW w:w="144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sz w:val="17"/>
              </w:rPr>
            </w:pPr>
          </w:p>
        </w:tc>
        <w:tc>
          <w:tcPr>
            <w:tcW w:w="900" w:type="dxa"/>
            <w:shd w:val="pct15" w:color="auto" w:fill="FFFFFF"/>
          </w:tcPr>
          <w:p w:rsidR="005105CE" w:rsidRDefault="005105CE" w:rsidP="005105CE">
            <w:pPr>
              <w:pStyle w:val="BodyText"/>
              <w:spacing w:line="120" w:lineRule="auto"/>
              <w:rPr>
                <w:sz w:val="17"/>
              </w:rPr>
            </w:pPr>
          </w:p>
        </w:tc>
      </w:tr>
      <w:tr w:rsidR="005105CE">
        <w:trPr>
          <w:trHeight w:val="280"/>
        </w:trPr>
        <w:tc>
          <w:tcPr>
            <w:tcW w:w="1998" w:type="dxa"/>
          </w:tcPr>
          <w:p w:rsidR="005105CE" w:rsidRDefault="005105CE" w:rsidP="0021388D">
            <w:pPr>
              <w:pStyle w:val="BodyText"/>
              <w:jc w:val="center"/>
              <w:rPr>
                <w:b/>
                <w:sz w:val="17"/>
              </w:rPr>
            </w:pPr>
          </w:p>
          <w:p w:rsidR="005105CE" w:rsidRDefault="005105CE" w:rsidP="0021388D">
            <w:pPr>
              <w:pStyle w:val="BodyText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ATTENDANCE</w:t>
            </w:r>
          </w:p>
          <w:p w:rsidR="005105CE" w:rsidRDefault="005105CE" w:rsidP="0021388D">
            <w:pPr>
              <w:pStyle w:val="BodyText"/>
              <w:jc w:val="center"/>
              <w:rPr>
                <w:b/>
                <w:sz w:val="17"/>
              </w:rPr>
            </w:pPr>
          </w:p>
        </w:tc>
        <w:tc>
          <w:tcPr>
            <w:tcW w:w="1710" w:type="dxa"/>
          </w:tcPr>
          <w:p w:rsidR="005105CE" w:rsidRDefault="005105CE" w:rsidP="005105CE">
            <w:pPr>
              <w:pStyle w:val="BodyText"/>
              <w:rPr>
                <w:sz w:val="17"/>
              </w:rPr>
            </w:pPr>
          </w:p>
          <w:p w:rsidR="005105CE" w:rsidRDefault="005105CE" w:rsidP="005105CE">
            <w:pPr>
              <w:pStyle w:val="BodyText"/>
              <w:rPr>
                <w:sz w:val="17"/>
              </w:rPr>
            </w:pPr>
            <w:r>
              <w:rPr>
                <w:sz w:val="17"/>
              </w:rPr>
              <w:t>4 or more</w:t>
            </w:r>
            <w:r w:rsidR="004A0DDE">
              <w:rPr>
                <w:sz w:val="17"/>
              </w:rPr>
              <w:t xml:space="preserve"> absences</w:t>
            </w:r>
          </w:p>
        </w:tc>
        <w:tc>
          <w:tcPr>
            <w:tcW w:w="1710" w:type="dxa"/>
          </w:tcPr>
          <w:p w:rsidR="005105CE" w:rsidRDefault="005105CE" w:rsidP="005105CE">
            <w:pPr>
              <w:pStyle w:val="BodyText"/>
              <w:rPr>
                <w:sz w:val="17"/>
              </w:rPr>
            </w:pPr>
          </w:p>
          <w:p w:rsidR="005105CE" w:rsidRDefault="005105CE" w:rsidP="005105CE">
            <w:pPr>
              <w:pStyle w:val="BodyText"/>
              <w:rPr>
                <w:sz w:val="17"/>
              </w:rPr>
            </w:pPr>
            <w:r>
              <w:rPr>
                <w:sz w:val="17"/>
              </w:rPr>
              <w:t>3 absences</w:t>
            </w:r>
          </w:p>
        </w:tc>
        <w:tc>
          <w:tcPr>
            <w:tcW w:w="1620" w:type="dxa"/>
          </w:tcPr>
          <w:p w:rsidR="005105CE" w:rsidRDefault="005105CE" w:rsidP="005105CE">
            <w:pPr>
              <w:pStyle w:val="BodyText"/>
              <w:rPr>
                <w:sz w:val="17"/>
              </w:rPr>
            </w:pPr>
          </w:p>
          <w:p w:rsidR="005105CE" w:rsidRDefault="005105CE" w:rsidP="005105CE">
            <w:pPr>
              <w:pStyle w:val="BodyText"/>
              <w:rPr>
                <w:sz w:val="17"/>
              </w:rPr>
            </w:pPr>
            <w:r>
              <w:rPr>
                <w:sz w:val="17"/>
              </w:rPr>
              <w:t>2 absences</w:t>
            </w:r>
          </w:p>
        </w:tc>
        <w:tc>
          <w:tcPr>
            <w:tcW w:w="1620" w:type="dxa"/>
          </w:tcPr>
          <w:p w:rsidR="005105CE" w:rsidRDefault="005105CE" w:rsidP="005105CE">
            <w:pPr>
              <w:pStyle w:val="BodyText"/>
              <w:rPr>
                <w:sz w:val="17"/>
              </w:rPr>
            </w:pPr>
          </w:p>
          <w:p w:rsidR="005105CE" w:rsidRDefault="005105CE" w:rsidP="005105CE">
            <w:pPr>
              <w:pStyle w:val="BodyText"/>
              <w:rPr>
                <w:sz w:val="17"/>
              </w:rPr>
            </w:pPr>
            <w:r>
              <w:rPr>
                <w:sz w:val="17"/>
              </w:rPr>
              <w:t>1 absences</w:t>
            </w:r>
          </w:p>
        </w:tc>
        <w:tc>
          <w:tcPr>
            <w:tcW w:w="1440" w:type="dxa"/>
          </w:tcPr>
          <w:p w:rsidR="005105CE" w:rsidRDefault="005105CE" w:rsidP="005105CE">
            <w:pPr>
              <w:pStyle w:val="BodyText"/>
              <w:rPr>
                <w:b/>
                <w:sz w:val="17"/>
              </w:rPr>
            </w:pPr>
          </w:p>
          <w:p w:rsidR="005105CE" w:rsidRDefault="005105CE" w:rsidP="005105CE">
            <w:pPr>
              <w:pStyle w:val="BodyText"/>
              <w:rPr>
                <w:b/>
                <w:sz w:val="17"/>
              </w:rPr>
            </w:pPr>
            <w:r w:rsidRPr="004A0DDE">
              <w:rPr>
                <w:sz w:val="17"/>
              </w:rPr>
              <w:t>0</w:t>
            </w:r>
            <w:r>
              <w:rPr>
                <w:b/>
                <w:sz w:val="17"/>
              </w:rPr>
              <w:t xml:space="preserve"> </w:t>
            </w:r>
            <w:r>
              <w:rPr>
                <w:sz w:val="17"/>
              </w:rPr>
              <w:t>absences</w:t>
            </w:r>
          </w:p>
        </w:tc>
        <w:tc>
          <w:tcPr>
            <w:tcW w:w="900" w:type="dxa"/>
          </w:tcPr>
          <w:p w:rsidR="005105CE" w:rsidRDefault="005105CE" w:rsidP="005105CE">
            <w:pPr>
              <w:pStyle w:val="BodyText"/>
              <w:rPr>
                <w:sz w:val="17"/>
              </w:rPr>
            </w:pPr>
          </w:p>
        </w:tc>
      </w:tr>
      <w:tr w:rsidR="004A2BA2">
        <w:trPr>
          <w:trHeight w:val="12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A2" w:rsidRDefault="004A2BA2" w:rsidP="004A2BA2">
            <w:pPr>
              <w:pStyle w:val="BodyText"/>
              <w:spacing w:line="120" w:lineRule="auto"/>
              <w:rPr>
                <w:b/>
                <w:sz w:val="17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A2" w:rsidRDefault="004A2BA2" w:rsidP="004A2BA2">
            <w:pPr>
              <w:pStyle w:val="BodyText"/>
              <w:spacing w:line="120" w:lineRule="auto"/>
              <w:rPr>
                <w:sz w:val="17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A2" w:rsidRDefault="004A2BA2" w:rsidP="004A2BA2">
            <w:pPr>
              <w:pStyle w:val="BodyText"/>
              <w:spacing w:line="120" w:lineRule="auto"/>
              <w:rPr>
                <w:sz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A2" w:rsidRDefault="004A2BA2" w:rsidP="004A2BA2">
            <w:pPr>
              <w:pStyle w:val="BodyText"/>
              <w:spacing w:line="120" w:lineRule="auto"/>
              <w:rPr>
                <w:sz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A2" w:rsidRDefault="004A2BA2" w:rsidP="004A2BA2">
            <w:pPr>
              <w:pStyle w:val="BodyText"/>
              <w:spacing w:line="120" w:lineRule="auto"/>
              <w:rPr>
                <w:sz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A2" w:rsidRDefault="004A2BA2" w:rsidP="004A2BA2">
            <w:pPr>
              <w:pStyle w:val="BodyText"/>
              <w:spacing w:line="120" w:lineRule="auto"/>
              <w:rPr>
                <w:sz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A2" w:rsidRDefault="004A2BA2" w:rsidP="004A2BA2">
            <w:pPr>
              <w:pStyle w:val="BodyText"/>
              <w:spacing w:line="120" w:lineRule="auto"/>
              <w:rPr>
                <w:sz w:val="17"/>
              </w:rPr>
            </w:pPr>
          </w:p>
        </w:tc>
      </w:tr>
    </w:tbl>
    <w:p w:rsidR="004A2BA2" w:rsidRDefault="004A2BA2" w:rsidP="005105CE">
      <w:pPr>
        <w:rPr>
          <w:b/>
          <w:sz w:val="23"/>
        </w:rPr>
      </w:pPr>
    </w:p>
    <w:p w:rsidR="004A2BA2" w:rsidRDefault="004A2BA2" w:rsidP="005105CE">
      <w:pPr>
        <w:rPr>
          <w:b/>
          <w:sz w:val="23"/>
        </w:rPr>
      </w:pPr>
      <w:r>
        <w:rPr>
          <w:b/>
          <w:sz w:val="23"/>
        </w:rPr>
        <w:t>Instructor Comments __________________________________________________________</w:t>
      </w:r>
    </w:p>
    <w:p w:rsidR="004A2BA2" w:rsidRDefault="004A2BA2" w:rsidP="005105CE">
      <w:pPr>
        <w:rPr>
          <w:b/>
          <w:sz w:val="23"/>
        </w:rPr>
      </w:pPr>
      <w:r>
        <w:rPr>
          <w:b/>
          <w:sz w:val="23"/>
        </w:rPr>
        <w:t>_____________________________________________________________________________</w:t>
      </w:r>
    </w:p>
    <w:p w:rsidR="004A2BA2" w:rsidRDefault="004A2BA2" w:rsidP="005105CE">
      <w:pPr>
        <w:rPr>
          <w:b/>
          <w:sz w:val="23"/>
        </w:rPr>
      </w:pPr>
    </w:p>
    <w:p w:rsidR="004A2BA2" w:rsidRDefault="00EF3059" w:rsidP="004A2BA2">
      <w:pPr>
        <w:rPr>
          <w:b/>
          <w:sz w:val="23"/>
        </w:rPr>
      </w:pPr>
      <w:r>
        <w:rPr>
          <w:b/>
          <w:sz w:val="23"/>
        </w:rPr>
        <w:t xml:space="preserve">Improvement Plan </w:t>
      </w:r>
      <w:r w:rsidR="004A2BA2">
        <w:rPr>
          <w:b/>
          <w:sz w:val="23"/>
        </w:rPr>
        <w:t>____________________________________________________________</w:t>
      </w:r>
      <w:r>
        <w:rPr>
          <w:b/>
          <w:sz w:val="23"/>
        </w:rPr>
        <w:t>_</w:t>
      </w:r>
    </w:p>
    <w:p w:rsidR="004A2BA2" w:rsidRDefault="004A2BA2" w:rsidP="005105CE">
      <w:pPr>
        <w:rPr>
          <w:b/>
          <w:sz w:val="23"/>
        </w:rPr>
      </w:pPr>
      <w:r>
        <w:rPr>
          <w:b/>
          <w:sz w:val="23"/>
        </w:rPr>
        <w:t>_____________________________________________________________________________</w:t>
      </w:r>
    </w:p>
    <w:p w:rsidR="00C255CE" w:rsidRDefault="00C255CE" w:rsidP="005105CE">
      <w:pPr>
        <w:rPr>
          <w:b/>
          <w:sz w:val="23"/>
        </w:rPr>
      </w:pPr>
    </w:p>
    <w:p w:rsidR="00C255CE" w:rsidRDefault="00C255CE" w:rsidP="005105CE">
      <w:pPr>
        <w:rPr>
          <w:sz w:val="23"/>
        </w:rPr>
      </w:pPr>
      <w:r w:rsidRPr="00C255CE">
        <w:t>Student Signature</w:t>
      </w:r>
      <w:r w:rsidRPr="00C255CE">
        <w:rPr>
          <w:sz w:val="23"/>
        </w:rPr>
        <w:t xml:space="preserve">____________________________ </w:t>
      </w:r>
      <w:r w:rsidRPr="00C255CE">
        <w:t>Instructor Signature</w:t>
      </w:r>
      <w:r w:rsidRPr="00C255CE">
        <w:rPr>
          <w:sz w:val="23"/>
        </w:rPr>
        <w:t>_______________________</w:t>
      </w:r>
    </w:p>
    <w:p w:rsidR="00C840F1" w:rsidRDefault="00C840F1" w:rsidP="005105CE">
      <w:pPr>
        <w:rPr>
          <w:sz w:val="23"/>
        </w:rPr>
      </w:pPr>
    </w:p>
    <w:p w:rsidR="00C840F1" w:rsidRDefault="00C840F1" w:rsidP="00C840F1">
      <w:pPr>
        <w:pStyle w:val="BodyText"/>
        <w:jc w:val="center"/>
        <w:rPr>
          <w:b/>
          <w:sz w:val="24"/>
          <w:szCs w:val="24"/>
        </w:rPr>
      </w:pPr>
    </w:p>
    <w:p w:rsidR="00B218E4" w:rsidRPr="00B218E4" w:rsidRDefault="00C840F1" w:rsidP="00C840F1">
      <w:pPr>
        <w:pStyle w:val="BodyText"/>
        <w:jc w:val="center"/>
        <w:rPr>
          <w:b/>
          <w:szCs w:val="28"/>
        </w:rPr>
      </w:pPr>
      <w:bookmarkStart w:id="0" w:name="_GoBack"/>
      <w:bookmarkEnd w:id="0"/>
      <w:r w:rsidRPr="00B218E4">
        <w:rPr>
          <w:b/>
          <w:szCs w:val="28"/>
        </w:rPr>
        <w:t xml:space="preserve">STUDENT EMPLOYABILITY </w:t>
      </w:r>
    </w:p>
    <w:p w:rsidR="00C840F1" w:rsidRPr="00B218E4" w:rsidRDefault="00C840F1" w:rsidP="00C840F1">
      <w:pPr>
        <w:pStyle w:val="BodyText"/>
        <w:jc w:val="center"/>
        <w:rPr>
          <w:sz w:val="22"/>
          <w:szCs w:val="22"/>
        </w:rPr>
      </w:pPr>
      <w:r w:rsidRPr="00B218E4">
        <w:rPr>
          <w:sz w:val="22"/>
          <w:szCs w:val="22"/>
        </w:rPr>
        <w:t>EVALUATION &amp; WORKSHEET</w:t>
      </w:r>
    </w:p>
    <w:p w:rsidR="00C840F1" w:rsidRDefault="00C840F1" w:rsidP="00C840F1">
      <w:pPr>
        <w:pStyle w:val="BodyText"/>
        <w:rPr>
          <w:b/>
          <w:sz w:val="24"/>
          <w:szCs w:val="24"/>
        </w:rPr>
      </w:pPr>
    </w:p>
    <w:p w:rsidR="00C840F1" w:rsidRDefault="00B218E4" w:rsidP="00C840F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This document</w:t>
      </w:r>
      <w:r w:rsidR="00C840F1" w:rsidRPr="00C840F1">
        <w:rPr>
          <w:sz w:val="24"/>
          <w:szCs w:val="24"/>
        </w:rPr>
        <w:t xml:space="preserve"> is to be used </w:t>
      </w:r>
      <w:r w:rsidR="00C840F1" w:rsidRPr="00375D82">
        <w:rPr>
          <w:b/>
          <w:sz w:val="24"/>
          <w:szCs w:val="24"/>
        </w:rPr>
        <w:t>throughout the year</w:t>
      </w:r>
      <w:r w:rsidR="00C840F1">
        <w:rPr>
          <w:sz w:val="24"/>
          <w:szCs w:val="24"/>
        </w:rPr>
        <w:t xml:space="preserve"> in all classes</w:t>
      </w:r>
      <w:r w:rsidR="00C840F1" w:rsidRPr="00C840F1">
        <w:rPr>
          <w:sz w:val="24"/>
          <w:szCs w:val="24"/>
        </w:rPr>
        <w:t xml:space="preserve"> for </w:t>
      </w:r>
      <w:r w:rsidR="00C840F1">
        <w:rPr>
          <w:sz w:val="24"/>
          <w:szCs w:val="24"/>
        </w:rPr>
        <w:t>student self evaluation</w:t>
      </w:r>
      <w:r w:rsidR="00C840F1" w:rsidRPr="00C840F1">
        <w:rPr>
          <w:sz w:val="24"/>
          <w:szCs w:val="24"/>
        </w:rPr>
        <w:t xml:space="preserve">, teacher evaluation of students, and to guide </w:t>
      </w:r>
      <w:r w:rsidR="00375D82">
        <w:rPr>
          <w:sz w:val="24"/>
          <w:szCs w:val="24"/>
        </w:rPr>
        <w:t xml:space="preserve">personal </w:t>
      </w:r>
      <w:r w:rsidR="00C840F1" w:rsidRPr="00C840F1">
        <w:rPr>
          <w:sz w:val="24"/>
          <w:szCs w:val="24"/>
        </w:rPr>
        <w:t>professional development</w:t>
      </w:r>
      <w:r w:rsidR="00C840F1">
        <w:rPr>
          <w:sz w:val="24"/>
          <w:szCs w:val="24"/>
        </w:rPr>
        <w:t>. It also provides documentation of student behavior for corrective as well as recognition purposes.</w:t>
      </w:r>
    </w:p>
    <w:p w:rsidR="00B218E4" w:rsidRDefault="00B218E4" w:rsidP="00C840F1">
      <w:pPr>
        <w:pStyle w:val="BodyText"/>
        <w:rPr>
          <w:sz w:val="24"/>
          <w:szCs w:val="24"/>
        </w:rPr>
      </w:pPr>
    </w:p>
    <w:p w:rsidR="00B218E4" w:rsidRDefault="00B218E4" w:rsidP="00C840F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Best Practice</w:t>
      </w:r>
    </w:p>
    <w:p w:rsidR="00A637FA" w:rsidRDefault="00B218E4" w:rsidP="00B218E4">
      <w:pPr>
        <w:pStyle w:val="Body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Conduct open and honest class discussion about each</w:t>
      </w:r>
      <w:r w:rsidR="00A637FA">
        <w:rPr>
          <w:sz w:val="24"/>
          <w:szCs w:val="24"/>
        </w:rPr>
        <w:t xml:space="preserve"> behavior</w:t>
      </w:r>
    </w:p>
    <w:p w:rsidR="00B218E4" w:rsidRDefault="00A637FA" w:rsidP="00B218E4">
      <w:pPr>
        <w:pStyle w:val="Body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Conduct occasional private discussion with trainee </w:t>
      </w:r>
      <w:proofErr w:type="gramStart"/>
      <w:r>
        <w:rPr>
          <w:sz w:val="24"/>
          <w:szCs w:val="24"/>
        </w:rPr>
        <w:t xml:space="preserve">to </w:t>
      </w:r>
      <w:r w:rsidR="00B218E4">
        <w:rPr>
          <w:sz w:val="24"/>
          <w:szCs w:val="24"/>
        </w:rPr>
        <w:t xml:space="preserve"> </w:t>
      </w:r>
      <w:r>
        <w:rPr>
          <w:sz w:val="24"/>
          <w:szCs w:val="24"/>
        </w:rPr>
        <w:t>review</w:t>
      </w:r>
      <w:proofErr w:type="gramEnd"/>
      <w:r>
        <w:rPr>
          <w:sz w:val="24"/>
          <w:szCs w:val="24"/>
        </w:rPr>
        <w:t xml:space="preserve"> progress.</w:t>
      </w:r>
    </w:p>
    <w:p w:rsidR="00C840F1" w:rsidRDefault="00C840F1" w:rsidP="00C840F1">
      <w:pPr>
        <w:pStyle w:val="BodyText"/>
        <w:rPr>
          <w:sz w:val="24"/>
          <w:szCs w:val="24"/>
        </w:rPr>
      </w:pPr>
    </w:p>
    <w:p w:rsidR="00C840F1" w:rsidRPr="00C840F1" w:rsidRDefault="00C840F1" w:rsidP="00C840F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The topics and behaviors covered are often reported to be those attributes most desired by employers.</w:t>
      </w:r>
    </w:p>
    <w:p w:rsidR="00C840F1" w:rsidRDefault="00C840F1" w:rsidP="005105CE">
      <w:pPr>
        <w:rPr>
          <w:sz w:val="23"/>
        </w:rPr>
      </w:pPr>
    </w:p>
    <w:p w:rsidR="00C840F1" w:rsidRDefault="00C840F1" w:rsidP="005105CE">
      <w:pPr>
        <w:rPr>
          <w:sz w:val="23"/>
        </w:rPr>
      </w:pPr>
    </w:p>
    <w:p w:rsidR="00C840F1" w:rsidRPr="00C255CE" w:rsidRDefault="00C840F1" w:rsidP="005105CE">
      <w:pPr>
        <w:rPr>
          <w:sz w:val="23"/>
        </w:rPr>
      </w:pPr>
    </w:p>
    <w:sectPr w:rsidR="00C840F1" w:rsidRPr="00C255CE" w:rsidSect="00EB2AD0">
      <w:footerReference w:type="default" r:id="rId7"/>
      <w:pgSz w:w="12240" w:h="15840"/>
      <w:pgMar w:top="57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FE5" w:rsidRDefault="00CE3FE5" w:rsidP="00BE7FF3">
      <w:r>
        <w:separator/>
      </w:r>
    </w:p>
  </w:endnote>
  <w:endnote w:type="continuationSeparator" w:id="0">
    <w:p w:rsidR="00CE3FE5" w:rsidRDefault="00CE3FE5" w:rsidP="00BE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FF3" w:rsidRDefault="00BE7FF3" w:rsidP="00BE7FF3">
    <w:pPr>
      <w:pStyle w:val="Footer"/>
      <w:jc w:val="center"/>
    </w:pPr>
    <w:r>
      <w:t>Standard 4 - 1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FE5" w:rsidRDefault="00CE3FE5" w:rsidP="00BE7FF3">
      <w:r>
        <w:separator/>
      </w:r>
    </w:p>
  </w:footnote>
  <w:footnote w:type="continuationSeparator" w:id="0">
    <w:p w:rsidR="00CE3FE5" w:rsidRDefault="00CE3FE5" w:rsidP="00BE7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04DBD"/>
    <w:multiLevelType w:val="hybridMultilevel"/>
    <w:tmpl w:val="87844A52"/>
    <w:lvl w:ilvl="0" w:tplc="BEECD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CE"/>
    <w:rsid w:val="00163361"/>
    <w:rsid w:val="0020053E"/>
    <w:rsid w:val="0021388D"/>
    <w:rsid w:val="003304B1"/>
    <w:rsid w:val="00370D4F"/>
    <w:rsid w:val="00375D82"/>
    <w:rsid w:val="004A0DDE"/>
    <w:rsid w:val="004A2BA2"/>
    <w:rsid w:val="004A3B61"/>
    <w:rsid w:val="004D3946"/>
    <w:rsid w:val="005105CE"/>
    <w:rsid w:val="00511FD2"/>
    <w:rsid w:val="005503A5"/>
    <w:rsid w:val="005A175C"/>
    <w:rsid w:val="006276B4"/>
    <w:rsid w:val="0067119F"/>
    <w:rsid w:val="00680ACD"/>
    <w:rsid w:val="0074214A"/>
    <w:rsid w:val="00805E16"/>
    <w:rsid w:val="008D0ECA"/>
    <w:rsid w:val="009C1FA2"/>
    <w:rsid w:val="00A44741"/>
    <w:rsid w:val="00A637FA"/>
    <w:rsid w:val="00AA3E2B"/>
    <w:rsid w:val="00AD39A6"/>
    <w:rsid w:val="00AD6263"/>
    <w:rsid w:val="00B218E4"/>
    <w:rsid w:val="00BE7FF3"/>
    <w:rsid w:val="00C255CE"/>
    <w:rsid w:val="00C840F1"/>
    <w:rsid w:val="00CB6DA6"/>
    <w:rsid w:val="00CE32C7"/>
    <w:rsid w:val="00CE3FE5"/>
    <w:rsid w:val="00EB2AD0"/>
    <w:rsid w:val="00EF3059"/>
    <w:rsid w:val="00F76ACB"/>
    <w:rsid w:val="00FB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2E83D9B6-6BBB-4F9F-A439-C209092F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5C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105CE"/>
    <w:rPr>
      <w:rFonts w:ascii="Times New Roman" w:hAnsi="Times New Roman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BE7F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E7FF3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BE7F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E7FF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TRAINEE EVALUATION</vt:lpstr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TRAINEE EVALUATION</dc:title>
  <dc:subject/>
  <dc:creator>Myron Laurent</dc:creator>
  <cp:keywords/>
  <dc:description/>
  <cp:lastModifiedBy>Laurent Myron</cp:lastModifiedBy>
  <cp:revision>3</cp:revision>
  <cp:lastPrinted>2011-11-14T13:22:00Z</cp:lastPrinted>
  <dcterms:created xsi:type="dcterms:W3CDTF">2014-07-25T19:56:00Z</dcterms:created>
  <dcterms:modified xsi:type="dcterms:W3CDTF">2014-07-25T19:59:00Z</dcterms:modified>
</cp:coreProperties>
</file>